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4F5B236" w14:paraId="6D9BBF8B" wp14:textId="7A5C67B4">
      <w:pPr>
        <w:spacing w:after="0" w:afterAutospacing="off" w:line="240" w:lineRule="auto"/>
        <w:jc w:val="left"/>
        <w:rPr>
          <w:rFonts w:ascii="Arial" w:hAnsi="Arial" w:eastAsia="Arial" w:cs="Arial"/>
          <w:noProof w:val="0"/>
          <w:sz w:val="28"/>
          <w:szCs w:val="28"/>
          <w:lang w:val="en-US"/>
        </w:rPr>
      </w:pPr>
      <w:r w:rsidRPr="54F5B236" w:rsidR="7AFAD7F6">
        <w:rPr>
          <w:rFonts w:ascii="Arial" w:hAnsi="Arial" w:eastAsia="Arial" w:cs="Arial"/>
          <w:b w:val="1"/>
          <w:bCs w:val="1"/>
          <w:noProof w:val="0"/>
          <w:sz w:val="28"/>
          <w:szCs w:val="28"/>
          <w:lang w:val="en-US"/>
        </w:rPr>
        <w:t>Syria Recovery Trust Fund</w:t>
      </w:r>
    </w:p>
    <w:p xmlns:wp14="http://schemas.microsoft.com/office/word/2010/wordml" w:rsidP="54F5B236" w14:paraId="4F1D6A87" wp14:textId="34EB11D7">
      <w:pPr>
        <w:spacing w:after="0" w:afterAutospacing="off" w:line="240" w:lineRule="auto"/>
        <w:jc w:val="left"/>
        <w:rPr>
          <w:rFonts w:ascii="Arial" w:hAnsi="Arial" w:eastAsia="Arial" w:cs="Arial"/>
          <w:noProof w:val="0"/>
          <w:sz w:val="28"/>
          <w:szCs w:val="28"/>
          <w:lang w:val="en-US"/>
        </w:rPr>
      </w:pPr>
    </w:p>
    <w:p xmlns:wp14="http://schemas.microsoft.com/office/word/2010/wordml" w:rsidP="54F5B236" w14:paraId="33BA4190" wp14:textId="6784DA4B">
      <w:pPr>
        <w:spacing w:after="0" w:afterAutospacing="off" w:line="240" w:lineRule="auto"/>
        <w:jc w:val="left"/>
        <w:rPr>
          <w:rFonts w:ascii="Arial" w:hAnsi="Arial" w:eastAsia="Arial" w:cs="Arial"/>
          <w:noProof w:val="0"/>
          <w:sz w:val="28"/>
          <w:szCs w:val="28"/>
          <w:lang w:val="en-US"/>
        </w:rPr>
      </w:pPr>
      <w:r w:rsidRPr="54F5B236" w:rsidR="7AFAD7F6">
        <w:rPr>
          <w:rFonts w:ascii="Arial" w:hAnsi="Arial" w:eastAsia="Arial" w:cs="Arial"/>
          <w:b w:val="1"/>
          <w:bCs w:val="1"/>
          <w:noProof w:val="0"/>
          <w:sz w:val="28"/>
          <w:szCs w:val="28"/>
          <w:lang w:val="en-US"/>
        </w:rPr>
        <w:t>Chief Operations Officer (COO)</w:t>
      </w:r>
    </w:p>
    <w:p xmlns:wp14="http://schemas.microsoft.com/office/word/2010/wordml" w:rsidP="54F5B236" w14:paraId="4606CF51" wp14:textId="0E2F5D13">
      <w:pPr>
        <w:spacing w:after="0" w:afterAutospacing="off" w:line="240" w:lineRule="auto"/>
        <w:jc w:val="left"/>
        <w:rPr>
          <w:rFonts w:ascii="Arial" w:hAnsi="Arial" w:eastAsia="Arial" w:cs="Arial"/>
          <w:noProof w:val="0"/>
          <w:sz w:val="28"/>
          <w:szCs w:val="28"/>
          <w:lang w:val="en-US"/>
        </w:rPr>
      </w:pPr>
    </w:p>
    <w:p xmlns:wp14="http://schemas.microsoft.com/office/word/2010/wordml" w:rsidP="54F5B236" w14:paraId="1BAF8DFF" wp14:textId="74C6E044">
      <w:pPr>
        <w:spacing w:before="0" w:beforeAutospacing="off" w:after="0" w:afterAutospacing="off" w:line="240" w:lineRule="auto"/>
        <w:ind w:left="0" w:right="0"/>
        <w:jc w:val="left"/>
        <w:rPr>
          <w:rFonts w:ascii="Arial" w:hAnsi="Arial" w:eastAsia="Arial" w:cs="Arial"/>
          <w:b w:val="1"/>
          <w:bCs w:val="1"/>
          <w:i w:val="0"/>
          <w:iCs w:val="0"/>
          <w:strike w:val="0"/>
          <w:dstrike w:val="0"/>
          <w:noProof w:val="0"/>
          <w:color w:val="auto"/>
          <w:sz w:val="28"/>
          <w:szCs w:val="28"/>
          <w:u w:val="none"/>
          <w:lang w:val="en-US"/>
        </w:rPr>
      </w:pPr>
      <w:r w:rsidRPr="54F5B236" w:rsidR="3179D073">
        <w:rPr>
          <w:rFonts w:ascii="Arial" w:hAnsi="Arial" w:eastAsia="Arial" w:cs="Arial"/>
          <w:b w:val="1"/>
          <w:bCs w:val="1"/>
          <w:i w:val="0"/>
          <w:iCs w:val="0"/>
          <w:strike w:val="0"/>
          <w:dstrike w:val="0"/>
          <w:noProof w:val="0"/>
          <w:color w:val="auto"/>
          <w:sz w:val="28"/>
          <w:szCs w:val="28"/>
          <w:u w:val="none"/>
          <w:lang w:val="en-US"/>
        </w:rPr>
        <w:t>Terms of Reference</w:t>
      </w:r>
    </w:p>
    <w:p xmlns:wp14="http://schemas.microsoft.com/office/word/2010/wordml" w:rsidP="54F5B236" w14:paraId="0904A540" wp14:textId="6382D58A">
      <w:pPr>
        <w:pStyle w:val="Normal"/>
        <w:spacing w:before="0" w:beforeAutospacing="off" w:after="0" w:afterAutospacing="off" w:line="240" w:lineRule="auto"/>
        <w:ind w:left="0" w:right="0"/>
        <w:jc w:val="left"/>
        <w:rPr>
          <w:rFonts w:ascii="Arial" w:hAnsi="Arial" w:eastAsia="Arial" w:cs="Arial"/>
          <w:b w:val="1"/>
          <w:bCs w:val="1"/>
          <w:i w:val="0"/>
          <w:iCs w:val="0"/>
          <w:strike w:val="0"/>
          <w:dstrike w:val="0"/>
          <w:noProof w:val="0"/>
          <w:color w:val="auto"/>
          <w:sz w:val="22"/>
          <w:szCs w:val="22"/>
          <w:u w:val="single"/>
          <w:lang w:val="en-US"/>
        </w:rPr>
      </w:pPr>
    </w:p>
    <w:p xmlns:wp14="http://schemas.microsoft.com/office/word/2010/wordml" w:rsidP="54F5B236" w14:paraId="74CFE1E4" wp14:textId="1621D8F3">
      <w:pPr>
        <w:pStyle w:val="Heading4"/>
        <w:spacing w:before="0" w:beforeAutospacing="off" w:after="0" w:afterAutospacing="off" w:line="240" w:lineRule="auto"/>
        <w:ind w:left="0" w:right="0" w:hanging="0"/>
        <w:jc w:val="left"/>
        <w:rPr>
          <w:rFonts w:ascii="Arial" w:hAnsi="Arial" w:eastAsia="Arial" w:cs="Arial"/>
          <w:i w:val="0"/>
          <w:iCs w:val="0"/>
          <w:noProof w:val="0"/>
          <w:color w:val="auto"/>
          <w:sz w:val="22"/>
          <w:szCs w:val="22"/>
          <w:lang w:val="de-DE"/>
        </w:rPr>
      </w:pPr>
      <w:r w:rsidRPr="54F5B236" w:rsidR="3179D073">
        <w:rPr>
          <w:rFonts w:ascii="Arial" w:hAnsi="Arial" w:eastAsia="Arial" w:cs="Arial"/>
          <w:b w:val="1"/>
          <w:bCs w:val="1"/>
          <w:i w:val="0"/>
          <w:iCs w:val="0"/>
          <w:noProof w:val="0"/>
          <w:color w:val="auto"/>
          <w:sz w:val="22"/>
          <w:szCs w:val="22"/>
          <w:lang w:val="en-US"/>
        </w:rPr>
        <w:t>1.0</w:t>
      </w:r>
      <w:r w:rsidRPr="54F5B236" w:rsidR="0F2BBC65">
        <w:rPr>
          <w:rFonts w:ascii="Arial" w:hAnsi="Arial" w:eastAsia="Arial" w:cs="Arial"/>
          <w:b w:val="1"/>
          <w:bCs w:val="1"/>
          <w:i w:val="0"/>
          <w:iCs w:val="0"/>
          <w:noProof w:val="0"/>
          <w:color w:val="auto"/>
          <w:sz w:val="22"/>
          <w:szCs w:val="22"/>
          <w:lang w:val="en-US"/>
        </w:rPr>
        <w:t xml:space="preserve"> </w:t>
      </w:r>
      <w:r w:rsidRPr="54F5B236" w:rsidR="3179D073">
        <w:rPr>
          <w:rFonts w:ascii="Arial" w:hAnsi="Arial" w:eastAsia="Arial" w:cs="Arial"/>
          <w:b w:val="1"/>
          <w:bCs w:val="1"/>
          <w:i w:val="0"/>
          <w:iCs w:val="0"/>
          <w:noProof w:val="0"/>
          <w:color w:val="auto"/>
          <w:sz w:val="22"/>
          <w:szCs w:val="22"/>
          <w:lang w:val="en-US"/>
        </w:rPr>
        <w:t>General</w:t>
      </w:r>
    </w:p>
    <w:p xmlns:wp14="http://schemas.microsoft.com/office/word/2010/wordml" w:rsidP="54F5B236" w14:paraId="459FA45F" wp14:textId="12A6AC9B">
      <w:pPr>
        <w:pStyle w:val="Heading4"/>
        <w:spacing w:before="0" w:beforeAutospacing="off" w:after="0" w:afterAutospacing="off" w:line="240" w:lineRule="auto"/>
        <w:ind w:left="0" w:right="0" w:hanging="0"/>
        <w:jc w:val="left"/>
        <w:rPr>
          <w:rFonts w:ascii="Arial" w:hAnsi="Arial" w:eastAsia="Arial" w:cs="Arial"/>
          <w:i w:val="0"/>
          <w:iCs w:val="0"/>
          <w:noProof w:val="0"/>
          <w:color w:val="auto"/>
          <w:sz w:val="22"/>
          <w:szCs w:val="22"/>
          <w:lang w:val="de-DE"/>
        </w:rPr>
      </w:pPr>
      <w:r w:rsidRPr="54F5B236" w:rsidR="3179D073">
        <w:rPr>
          <w:rFonts w:ascii="Arial" w:hAnsi="Arial" w:eastAsia="Arial" w:cs="Arial"/>
          <w:i w:val="0"/>
          <w:iCs w:val="0"/>
          <w:noProof w:val="0"/>
          <w:color w:val="auto"/>
          <w:sz w:val="22"/>
          <w:szCs w:val="22"/>
          <w:lang w:val="en-US"/>
        </w:rPr>
        <w:t>T</w:t>
      </w:r>
      <w:proofErr w:type="gramStart"/>
      <w:r w:rsidRPr="54F5B236" w:rsidR="3179D073">
        <w:rPr>
          <w:rFonts w:ascii="Arial" w:hAnsi="Arial" w:eastAsia="Arial" w:cs="Arial"/>
          <w:i w:val="0"/>
          <w:iCs w:val="0"/>
          <w:noProof w:val="0"/>
          <w:color w:val="auto"/>
          <w:sz w:val="22"/>
          <w:szCs w:val="22"/>
          <w:lang w:val="en-GB"/>
        </w:rPr>
        <w:t>he</w:t>
      </w:r>
      <w:proofErr w:type="gramEnd"/>
      <w:r w:rsidRPr="54F5B236" w:rsidR="3179D073">
        <w:rPr>
          <w:rFonts w:ascii="Arial" w:hAnsi="Arial" w:eastAsia="Arial" w:cs="Arial"/>
          <w:i w:val="0"/>
          <w:iCs w:val="0"/>
          <w:noProof w:val="0"/>
          <w:color w:val="auto"/>
          <w:sz w:val="22"/>
          <w:szCs w:val="22"/>
          <w:lang w:val="en-GB"/>
        </w:rPr>
        <w:t xml:space="preserve"> COO is the COO of the Management Unit (MU) of the Syria Recovery Trust Fund (SRTF) and reports to the Director General (DG) of the Syria Recovery Trust Fund (SRTF) who is the head of the Management Unit (MU). </w:t>
      </w:r>
    </w:p>
    <w:p xmlns:wp14="http://schemas.microsoft.com/office/word/2010/wordml" w:rsidP="54F5B236" w14:paraId="20666D4B" wp14:textId="38E06762">
      <w:pPr>
        <w:pStyle w:val="Heading4"/>
        <w:spacing w:before="0" w:beforeAutospacing="off" w:after="0" w:afterAutospacing="off" w:line="240" w:lineRule="auto"/>
        <w:ind w:left="0" w:right="0" w:hanging="0"/>
        <w:jc w:val="left"/>
        <w:rPr>
          <w:rFonts w:ascii="Arial" w:hAnsi="Arial" w:eastAsia="Arial" w:cs="Arial"/>
          <w:i w:val="0"/>
          <w:iCs w:val="0"/>
          <w:noProof w:val="0"/>
          <w:color w:val="auto"/>
          <w:sz w:val="22"/>
          <w:szCs w:val="22"/>
          <w:lang w:val="en-GB"/>
        </w:rPr>
      </w:pPr>
    </w:p>
    <w:p xmlns:wp14="http://schemas.microsoft.com/office/word/2010/wordml" w:rsidP="54F5B236" w14:paraId="4F3B1B01" wp14:textId="1B7A3D9F">
      <w:pPr>
        <w:pStyle w:val="Heading4"/>
        <w:spacing w:before="0" w:beforeAutospacing="off" w:after="0" w:afterAutospacing="off" w:line="240" w:lineRule="auto"/>
        <w:ind w:left="0" w:right="0" w:hanging="0"/>
        <w:jc w:val="left"/>
        <w:rPr>
          <w:rFonts w:ascii="Arial" w:hAnsi="Arial" w:eastAsia="Arial" w:cs="Arial"/>
          <w:i w:val="0"/>
          <w:iCs w:val="0"/>
          <w:noProof w:val="0"/>
          <w:color w:val="auto"/>
          <w:sz w:val="22"/>
          <w:szCs w:val="22"/>
          <w:lang w:val="de-DE"/>
        </w:rPr>
      </w:pPr>
      <w:r w:rsidRPr="54F5B236" w:rsidR="3179D073">
        <w:rPr>
          <w:rFonts w:ascii="Arial" w:hAnsi="Arial" w:eastAsia="Arial" w:cs="Arial"/>
          <w:i w:val="0"/>
          <w:iCs w:val="0"/>
          <w:noProof w:val="0"/>
          <w:color w:val="auto"/>
          <w:sz w:val="22"/>
          <w:szCs w:val="22"/>
          <w:lang w:val="en-GB"/>
        </w:rPr>
        <w:t xml:space="preserve">The COO has a key leadership role within the operations of the Management Unit (MU) of the Syria Recovery Trust Fund (SRTF) and has a particular responsibility for the management and oversight of the operations of the SRTF. </w:t>
      </w:r>
    </w:p>
    <w:p xmlns:wp14="http://schemas.microsoft.com/office/word/2010/wordml" w:rsidP="54F5B236" w14:paraId="6FC82C17" wp14:textId="65BB4B48">
      <w:pPr>
        <w:pStyle w:val="Heading4"/>
        <w:spacing w:before="0" w:beforeAutospacing="off" w:after="0" w:afterAutospacing="off" w:line="240" w:lineRule="auto"/>
        <w:ind w:left="0" w:right="0" w:hanging="0"/>
        <w:jc w:val="left"/>
        <w:rPr>
          <w:rFonts w:ascii="Arial" w:hAnsi="Arial" w:eastAsia="Arial" w:cs="Arial"/>
          <w:i w:val="0"/>
          <w:iCs w:val="0"/>
          <w:noProof w:val="0"/>
          <w:color w:val="auto"/>
          <w:sz w:val="22"/>
          <w:szCs w:val="22"/>
          <w:lang w:val="en-GB"/>
        </w:rPr>
      </w:pPr>
    </w:p>
    <w:p xmlns:wp14="http://schemas.microsoft.com/office/word/2010/wordml" w:rsidP="54F5B236" w14:paraId="1D210D0B" wp14:textId="1636969B">
      <w:pPr>
        <w:pStyle w:val="Heading4"/>
        <w:spacing w:before="0" w:beforeAutospacing="off" w:after="0" w:afterAutospacing="off" w:line="240" w:lineRule="auto"/>
        <w:ind w:left="0" w:right="0" w:hanging="0"/>
        <w:jc w:val="left"/>
        <w:rPr>
          <w:rFonts w:ascii="Arial" w:hAnsi="Arial" w:eastAsia="Arial" w:cs="Arial"/>
          <w:i w:val="0"/>
          <w:iCs w:val="0"/>
          <w:noProof w:val="0"/>
          <w:color w:val="auto"/>
          <w:sz w:val="22"/>
          <w:szCs w:val="22"/>
          <w:lang w:val="de-DE"/>
        </w:rPr>
      </w:pPr>
      <w:r w:rsidRPr="54F5B236" w:rsidR="3179D073">
        <w:rPr>
          <w:rFonts w:ascii="Arial" w:hAnsi="Arial" w:eastAsia="Arial" w:cs="Arial"/>
          <w:i w:val="0"/>
          <w:iCs w:val="0"/>
          <w:noProof w:val="0"/>
          <w:color w:val="auto"/>
          <w:sz w:val="22"/>
          <w:szCs w:val="22"/>
          <w:lang w:val="en-GB"/>
        </w:rPr>
        <w:t>The COO guides, directs and supervises the MU operations and staff in their day-to-day duties.</w:t>
      </w:r>
    </w:p>
    <w:p xmlns:wp14="http://schemas.microsoft.com/office/word/2010/wordml" w:rsidP="54F5B236" w14:paraId="63B438A6" wp14:textId="7713DBF6">
      <w:pPr>
        <w:pStyle w:val="Heading4"/>
        <w:spacing w:before="0" w:beforeAutospacing="off" w:after="0" w:afterAutospacing="off" w:line="240" w:lineRule="auto"/>
        <w:ind w:left="0" w:right="0" w:hanging="0"/>
        <w:jc w:val="left"/>
        <w:rPr>
          <w:rFonts w:ascii="Arial" w:hAnsi="Arial" w:eastAsia="Arial" w:cs="Arial"/>
          <w:i w:val="0"/>
          <w:iCs w:val="0"/>
          <w:noProof w:val="0"/>
          <w:color w:val="auto"/>
          <w:sz w:val="22"/>
          <w:szCs w:val="22"/>
          <w:lang w:val="en-GB"/>
        </w:rPr>
      </w:pPr>
    </w:p>
    <w:p xmlns:wp14="http://schemas.microsoft.com/office/word/2010/wordml" w:rsidP="54F5B236" w14:paraId="38E9A6EB" wp14:textId="5D52FDC9">
      <w:pPr>
        <w:pStyle w:val="Heading4"/>
        <w:spacing w:before="0" w:beforeAutospacing="off" w:after="0" w:afterAutospacing="off" w:line="240" w:lineRule="auto"/>
        <w:ind w:left="0" w:right="0" w:hanging="0"/>
        <w:jc w:val="left"/>
        <w:rPr>
          <w:rFonts w:ascii="Arial" w:hAnsi="Arial" w:eastAsia="Arial" w:cs="Arial"/>
          <w:i w:val="0"/>
          <w:iCs w:val="0"/>
          <w:noProof w:val="0"/>
          <w:color w:val="auto"/>
          <w:sz w:val="22"/>
          <w:szCs w:val="22"/>
          <w:lang w:val="de-DE"/>
        </w:rPr>
      </w:pPr>
      <w:r w:rsidRPr="54F5B236" w:rsidR="3179D073">
        <w:rPr>
          <w:rFonts w:ascii="Arial" w:hAnsi="Arial" w:eastAsia="Arial" w:cs="Arial"/>
          <w:i w:val="0"/>
          <w:iCs w:val="0"/>
          <w:noProof w:val="0"/>
          <w:color w:val="auto"/>
          <w:sz w:val="22"/>
          <w:szCs w:val="22"/>
          <w:lang w:val="en-GB"/>
        </w:rPr>
        <w:t xml:space="preserve">The COO oversees the overall day-to-day operations of the MU and will guide and supervise the MU Directors and Section Heads in the MU’s day-to-day activities </w:t>
      </w:r>
      <w:proofErr w:type="gramStart"/>
      <w:r w:rsidRPr="54F5B236" w:rsidR="3179D073">
        <w:rPr>
          <w:rFonts w:ascii="Arial" w:hAnsi="Arial" w:eastAsia="Arial" w:cs="Arial"/>
          <w:i w:val="0"/>
          <w:iCs w:val="0"/>
          <w:noProof w:val="0"/>
          <w:color w:val="auto"/>
          <w:sz w:val="22"/>
          <w:szCs w:val="22"/>
          <w:lang w:val="en-GB"/>
        </w:rPr>
        <w:t>so as to</w:t>
      </w:r>
      <w:proofErr w:type="gramEnd"/>
      <w:r w:rsidRPr="54F5B236" w:rsidR="3179D073">
        <w:rPr>
          <w:rFonts w:ascii="Arial" w:hAnsi="Arial" w:eastAsia="Arial" w:cs="Arial"/>
          <w:i w:val="0"/>
          <w:iCs w:val="0"/>
          <w:noProof w:val="0"/>
          <w:color w:val="auto"/>
          <w:sz w:val="22"/>
          <w:szCs w:val="22"/>
          <w:lang w:val="en-GB"/>
        </w:rPr>
        <w:t xml:space="preserve"> ensure the effective implementation of the SRTF’s operations. </w:t>
      </w:r>
    </w:p>
    <w:p xmlns:wp14="http://schemas.microsoft.com/office/word/2010/wordml" w:rsidP="54F5B236" w14:paraId="74DD4DB4" wp14:textId="63C9BD5E">
      <w:pPr>
        <w:pStyle w:val="Heading4"/>
        <w:spacing w:before="0" w:beforeAutospacing="off" w:after="0" w:afterAutospacing="off" w:line="240" w:lineRule="auto"/>
        <w:ind w:left="0" w:right="0" w:hanging="0"/>
        <w:jc w:val="left"/>
        <w:rPr>
          <w:rFonts w:ascii="Arial" w:hAnsi="Arial" w:eastAsia="Arial" w:cs="Arial"/>
          <w:i w:val="0"/>
          <w:iCs w:val="0"/>
          <w:noProof w:val="0"/>
          <w:color w:val="auto"/>
          <w:sz w:val="22"/>
          <w:szCs w:val="22"/>
          <w:lang w:val="en-GB"/>
        </w:rPr>
      </w:pPr>
    </w:p>
    <w:p xmlns:wp14="http://schemas.microsoft.com/office/word/2010/wordml" w:rsidP="54F5B236" w14:paraId="7C3849E2" wp14:textId="3AAAFF08">
      <w:pPr>
        <w:pStyle w:val="Heading4"/>
        <w:spacing w:before="0" w:beforeAutospacing="off" w:after="0" w:afterAutospacing="off" w:line="240" w:lineRule="auto"/>
        <w:ind w:left="0" w:right="0" w:hanging="0"/>
        <w:jc w:val="left"/>
        <w:rPr>
          <w:rFonts w:ascii="Arial" w:hAnsi="Arial" w:eastAsia="Arial" w:cs="Arial"/>
          <w:i w:val="0"/>
          <w:iCs w:val="0"/>
          <w:noProof w:val="0"/>
          <w:color w:val="auto"/>
          <w:sz w:val="22"/>
          <w:szCs w:val="22"/>
          <w:lang w:val="de-DE"/>
        </w:rPr>
      </w:pPr>
      <w:r w:rsidRPr="54F5B236" w:rsidR="3179D073">
        <w:rPr>
          <w:rFonts w:ascii="Arial" w:hAnsi="Arial" w:eastAsia="Arial" w:cs="Arial"/>
          <w:i w:val="0"/>
          <w:iCs w:val="0"/>
          <w:noProof w:val="0"/>
          <w:color w:val="auto"/>
          <w:sz w:val="22"/>
          <w:szCs w:val="22"/>
          <w:lang w:val="en-GB"/>
        </w:rPr>
        <w:t>The COO is a member of the Board of Directors of the SRTF for Management Services – Jordan and fulfils all respective statutory duties of the Board. The specific statutory duties of the COO as a member of the Board of Directors are codified in the company’s corporate registration document in Jordan.</w:t>
      </w:r>
    </w:p>
    <w:p xmlns:wp14="http://schemas.microsoft.com/office/word/2010/wordml" w:rsidP="54F5B236" w14:paraId="77142F04" wp14:textId="46E022ED">
      <w:pPr>
        <w:pStyle w:val="Normal"/>
        <w:rPr>
          <w:noProof w:val="0"/>
          <w:lang w:val="en-GB"/>
        </w:rPr>
      </w:pPr>
    </w:p>
    <w:p xmlns:wp14="http://schemas.microsoft.com/office/word/2010/wordml" w:rsidP="54F5B236" w14:paraId="480369A4" wp14:textId="442CEE7A">
      <w:pPr>
        <w:pStyle w:val="Heading4"/>
        <w:spacing w:before="0" w:beforeAutospacing="off" w:after="0" w:afterAutospacing="off" w:line="240" w:lineRule="auto"/>
        <w:ind w:left="0" w:right="0" w:hanging="0"/>
        <w:jc w:val="left"/>
        <w:rPr>
          <w:rFonts w:ascii="Arial" w:hAnsi="Arial" w:eastAsia="Arial" w:cs="Arial"/>
          <w:i w:val="0"/>
          <w:iCs w:val="0"/>
          <w:noProof w:val="0"/>
          <w:color w:val="auto"/>
          <w:sz w:val="22"/>
          <w:szCs w:val="22"/>
          <w:lang w:val="de-DE"/>
        </w:rPr>
      </w:pPr>
      <w:r w:rsidRPr="54F5B236" w:rsidR="3179D073">
        <w:rPr>
          <w:rFonts w:ascii="Arial" w:hAnsi="Arial" w:eastAsia="Arial" w:cs="Arial"/>
          <w:b w:val="1"/>
          <w:bCs w:val="1"/>
          <w:i w:val="0"/>
          <w:iCs w:val="0"/>
          <w:noProof w:val="0"/>
          <w:color w:val="auto"/>
          <w:sz w:val="22"/>
          <w:szCs w:val="22"/>
          <w:lang w:val="en-GB"/>
        </w:rPr>
        <w:t>2.0</w:t>
      </w:r>
      <w:r w:rsidRPr="54F5B236" w:rsidR="40CBC1E9">
        <w:rPr>
          <w:rFonts w:ascii="Arial" w:hAnsi="Arial" w:eastAsia="Arial" w:cs="Arial"/>
          <w:b w:val="1"/>
          <w:bCs w:val="1"/>
          <w:i w:val="0"/>
          <w:iCs w:val="0"/>
          <w:noProof w:val="0"/>
          <w:color w:val="auto"/>
          <w:sz w:val="22"/>
          <w:szCs w:val="22"/>
          <w:lang w:val="en-GB"/>
        </w:rPr>
        <w:t xml:space="preserve"> </w:t>
      </w:r>
      <w:r w:rsidRPr="54F5B236" w:rsidR="3179D073">
        <w:rPr>
          <w:rFonts w:ascii="Arial" w:hAnsi="Arial" w:eastAsia="Arial" w:cs="Arial"/>
          <w:b w:val="1"/>
          <w:bCs w:val="1"/>
          <w:i w:val="0"/>
          <w:iCs w:val="0"/>
          <w:noProof w:val="0"/>
          <w:color w:val="auto"/>
          <w:sz w:val="22"/>
          <w:szCs w:val="22"/>
          <w:lang w:val="en-GB"/>
        </w:rPr>
        <w:t>Alter Ego</w:t>
      </w:r>
    </w:p>
    <w:p xmlns:wp14="http://schemas.microsoft.com/office/word/2010/wordml" w:rsidP="54F5B236" w14:paraId="0708AD00" wp14:textId="5C63E353">
      <w:pPr>
        <w:pStyle w:val="Heading4"/>
        <w:spacing w:before="0" w:beforeAutospacing="off" w:after="0" w:afterAutospacing="off" w:line="240" w:lineRule="auto"/>
        <w:ind w:left="0" w:right="0" w:hanging="0"/>
        <w:jc w:val="left"/>
        <w:rPr>
          <w:rFonts w:ascii="Arial" w:hAnsi="Arial" w:eastAsia="Arial" w:cs="Arial"/>
          <w:i w:val="0"/>
          <w:iCs w:val="0"/>
          <w:noProof w:val="0"/>
          <w:color w:val="auto"/>
          <w:sz w:val="22"/>
          <w:szCs w:val="22"/>
          <w:lang w:val="de-DE"/>
        </w:rPr>
      </w:pPr>
      <w:r w:rsidRPr="54F5B236" w:rsidR="3179D073">
        <w:rPr>
          <w:rFonts w:ascii="Arial" w:hAnsi="Arial" w:eastAsia="Arial" w:cs="Arial"/>
          <w:i w:val="0"/>
          <w:iCs w:val="0"/>
          <w:noProof w:val="0"/>
          <w:color w:val="auto"/>
          <w:sz w:val="22"/>
          <w:szCs w:val="22"/>
          <w:lang w:val="en-GB"/>
        </w:rPr>
        <w:t xml:space="preserve">The COO is the deputy of the DG and represents the DG in the DG’s absence. </w:t>
      </w:r>
    </w:p>
    <w:p xmlns:wp14="http://schemas.microsoft.com/office/word/2010/wordml" w:rsidP="54F5B236" w14:paraId="42FC0291" wp14:textId="26EEF436">
      <w:pPr>
        <w:pStyle w:val="Normal"/>
        <w:spacing w:after="0" w:afterAutospacing="off"/>
        <w:rPr>
          <w:noProof w:val="0"/>
          <w:lang w:val="en-GB"/>
        </w:rPr>
      </w:pPr>
    </w:p>
    <w:p xmlns:wp14="http://schemas.microsoft.com/office/word/2010/wordml" w:rsidP="54F5B236" w14:paraId="10D4A2EA" wp14:textId="7E0C99C3">
      <w:pPr>
        <w:pStyle w:val="Heading4"/>
        <w:spacing w:before="0" w:beforeAutospacing="off" w:after="0" w:afterAutospacing="off" w:line="240" w:lineRule="auto"/>
        <w:ind w:left="0" w:right="0" w:hanging="0"/>
        <w:jc w:val="left"/>
        <w:rPr>
          <w:rFonts w:ascii="Arial" w:hAnsi="Arial" w:eastAsia="Arial" w:cs="Arial"/>
          <w:i w:val="0"/>
          <w:iCs w:val="0"/>
          <w:noProof w:val="0"/>
          <w:color w:val="auto"/>
          <w:sz w:val="22"/>
          <w:szCs w:val="22"/>
          <w:lang w:val="de-DE"/>
        </w:rPr>
      </w:pPr>
      <w:r w:rsidRPr="54F5B236" w:rsidR="3179D073">
        <w:rPr>
          <w:rFonts w:ascii="Arial" w:hAnsi="Arial" w:eastAsia="Arial" w:cs="Arial"/>
          <w:b w:val="1"/>
          <w:bCs w:val="1"/>
          <w:i w:val="0"/>
          <w:iCs w:val="0"/>
          <w:noProof w:val="0"/>
          <w:color w:val="auto"/>
          <w:sz w:val="22"/>
          <w:szCs w:val="22"/>
          <w:lang w:val="en-GB"/>
        </w:rPr>
        <w:t>3.0</w:t>
      </w:r>
      <w:r w:rsidRPr="54F5B236" w:rsidR="7E7DAC4E">
        <w:rPr>
          <w:rFonts w:ascii="Arial" w:hAnsi="Arial" w:eastAsia="Arial" w:cs="Arial"/>
          <w:b w:val="1"/>
          <w:bCs w:val="1"/>
          <w:i w:val="0"/>
          <w:iCs w:val="0"/>
          <w:noProof w:val="0"/>
          <w:color w:val="auto"/>
          <w:sz w:val="22"/>
          <w:szCs w:val="22"/>
          <w:lang w:val="en-GB"/>
        </w:rPr>
        <w:t xml:space="preserve"> </w:t>
      </w:r>
      <w:r w:rsidRPr="54F5B236" w:rsidR="3179D073">
        <w:rPr>
          <w:rFonts w:ascii="Arial" w:hAnsi="Arial" w:eastAsia="Arial" w:cs="Arial"/>
          <w:b w:val="1"/>
          <w:bCs w:val="1"/>
          <w:i w:val="0"/>
          <w:iCs w:val="0"/>
          <w:noProof w:val="0"/>
          <w:color w:val="auto"/>
          <w:sz w:val="22"/>
          <w:szCs w:val="22"/>
          <w:lang w:val="en-GB"/>
        </w:rPr>
        <w:t>Specific MU Duties</w:t>
      </w:r>
    </w:p>
    <w:p xmlns:wp14="http://schemas.microsoft.com/office/word/2010/wordml" w:rsidP="54F5B236" w14:paraId="6983EA62" wp14:textId="57564345">
      <w:pPr>
        <w:pStyle w:val="Heading4"/>
        <w:spacing w:before="0" w:beforeAutospacing="off" w:after="0" w:afterAutospacing="off" w:line="240" w:lineRule="auto"/>
        <w:ind w:left="0" w:right="0" w:hanging="0"/>
        <w:jc w:val="left"/>
        <w:rPr>
          <w:rFonts w:ascii="Arial" w:hAnsi="Arial" w:eastAsia="Arial" w:cs="Arial"/>
          <w:i w:val="0"/>
          <w:iCs w:val="0"/>
          <w:noProof w:val="0"/>
          <w:color w:val="auto"/>
          <w:sz w:val="22"/>
          <w:szCs w:val="22"/>
          <w:lang w:val="de-DE"/>
        </w:rPr>
      </w:pPr>
      <w:r w:rsidRPr="54F5B236" w:rsidR="3179D073">
        <w:rPr>
          <w:rFonts w:ascii="Arial" w:hAnsi="Arial" w:eastAsia="Arial" w:cs="Arial"/>
          <w:i w:val="0"/>
          <w:iCs w:val="0"/>
          <w:noProof w:val="0"/>
          <w:color w:val="auto"/>
          <w:sz w:val="22"/>
          <w:szCs w:val="22"/>
          <w:lang w:val="en-GB"/>
        </w:rPr>
        <w:t>The functions and responsibilities of the COO comprise but are not limited to the following:</w:t>
      </w:r>
    </w:p>
    <w:p xmlns:wp14="http://schemas.microsoft.com/office/word/2010/wordml" w:rsidP="54F5B236" w14:paraId="040295A2" wp14:textId="2313181D">
      <w:pPr>
        <w:pStyle w:val="Heading4"/>
        <w:spacing w:before="0" w:beforeAutospacing="off" w:after="0" w:afterAutospacing="off" w:line="240" w:lineRule="auto"/>
        <w:ind w:left="0" w:right="0" w:hanging="0"/>
        <w:jc w:val="left"/>
        <w:rPr>
          <w:rFonts w:ascii="Arial" w:hAnsi="Arial" w:eastAsia="Arial" w:cs="Arial"/>
          <w:i w:val="0"/>
          <w:iCs w:val="0"/>
          <w:noProof w:val="0"/>
          <w:color w:val="auto"/>
          <w:sz w:val="22"/>
          <w:szCs w:val="22"/>
          <w:lang w:val="de-DE"/>
        </w:rPr>
      </w:pPr>
      <w:r w:rsidRPr="54F5B236" w:rsidR="3179D073">
        <w:rPr>
          <w:rFonts w:ascii="Arial" w:hAnsi="Arial" w:eastAsia="Arial" w:cs="Arial"/>
          <w:i w:val="0"/>
          <w:iCs w:val="0"/>
          <w:noProof w:val="0"/>
          <w:color w:val="auto"/>
          <w:sz w:val="22"/>
          <w:szCs w:val="22"/>
          <w:lang w:val="en-GB"/>
        </w:rPr>
        <w:t xml:space="preserve"> </w:t>
      </w:r>
    </w:p>
    <w:p xmlns:wp14="http://schemas.microsoft.com/office/word/2010/wordml" w:rsidP="54F5B236" w14:paraId="624CBFA9" wp14:textId="7E274551">
      <w:pPr>
        <w:pStyle w:val="Normal"/>
        <w:tabs>
          <w:tab w:val="left" w:leader="none" w:pos="1276"/>
        </w:tabs>
        <w:bidi w:val="0"/>
        <w:spacing w:before="0" w:beforeAutospacing="off" w:after="0" w:afterAutospacing="off" w:line="240" w:lineRule="auto"/>
        <w:ind w:left="0" w:right="0" w:hanging="12"/>
        <w:jc w:val="left"/>
        <w:rPr>
          <w:rFonts w:ascii="Arial" w:hAnsi="Arial" w:eastAsia="Arial" w:cs="Arial"/>
          <w:i w:val="0"/>
          <w:iCs w:val="0"/>
          <w:noProof w:val="0"/>
          <w:color w:val="auto"/>
          <w:sz w:val="22"/>
          <w:szCs w:val="22"/>
          <w:lang w:val="de-DE"/>
        </w:rPr>
      </w:pPr>
      <w:r w:rsidRPr="54F5B236" w:rsidR="3179D073">
        <w:rPr>
          <w:rFonts w:ascii="Arial" w:hAnsi="Arial" w:eastAsia="Arial" w:cs="Arial"/>
          <w:b w:val="1"/>
          <w:bCs w:val="1"/>
          <w:i w:val="0"/>
          <w:iCs w:val="0"/>
          <w:noProof w:val="0"/>
          <w:color w:val="auto"/>
          <w:sz w:val="22"/>
          <w:szCs w:val="22"/>
          <w:lang w:val="en-GB"/>
        </w:rPr>
        <w:t>3.1</w:t>
      </w:r>
      <w:r w:rsidRPr="54F5B236" w:rsidR="10A90B37">
        <w:rPr>
          <w:rFonts w:ascii="Arial" w:hAnsi="Arial" w:eastAsia="Arial" w:cs="Arial"/>
          <w:b w:val="1"/>
          <w:bCs w:val="1"/>
          <w:i w:val="0"/>
          <w:iCs w:val="0"/>
          <w:noProof w:val="0"/>
          <w:color w:val="auto"/>
          <w:sz w:val="22"/>
          <w:szCs w:val="22"/>
          <w:lang w:val="en-GB"/>
        </w:rPr>
        <w:t xml:space="preserve"> </w:t>
      </w:r>
      <w:r w:rsidRPr="54F5B236" w:rsidR="3179D073">
        <w:rPr>
          <w:rFonts w:ascii="Arial" w:hAnsi="Arial" w:eastAsia="Arial" w:cs="Arial"/>
          <w:b w:val="1"/>
          <w:bCs w:val="1"/>
          <w:i w:val="0"/>
          <w:iCs w:val="0"/>
          <w:noProof w:val="0"/>
          <w:color w:val="auto"/>
          <w:sz w:val="22"/>
          <w:szCs w:val="22"/>
          <w:lang w:val="en-GB"/>
        </w:rPr>
        <w:t>Effective operational and financial management and control of SRTF activities</w:t>
      </w:r>
    </w:p>
    <w:p xmlns:wp14="http://schemas.microsoft.com/office/word/2010/wordml" w:rsidP="54F5B236" w14:paraId="75BE4374" wp14:textId="30A5C004">
      <w:pPr>
        <w:tabs>
          <w:tab w:val="left" w:leader="none" w:pos="450"/>
        </w:tabs>
        <w:spacing w:before="0" w:beforeAutospacing="off" w:after="0" w:afterAutospacing="off" w:line="240" w:lineRule="auto"/>
        <w:ind w:left="0" w:right="0" w:hanging="0"/>
        <w:jc w:val="left"/>
        <w:rPr>
          <w:rFonts w:ascii="Arial" w:hAnsi="Arial" w:eastAsia="Arial" w:cs="Arial"/>
          <w:b w:val="1"/>
          <w:bCs w:val="1"/>
          <w:i w:val="0"/>
          <w:iCs w:val="0"/>
          <w:noProof w:val="0"/>
          <w:color w:val="auto"/>
          <w:sz w:val="22"/>
          <w:szCs w:val="22"/>
          <w:lang w:val="en-US"/>
        </w:rPr>
      </w:pPr>
    </w:p>
    <w:p xmlns:wp14="http://schemas.microsoft.com/office/word/2010/wordml" w:rsidP="54F5B236" w14:paraId="259050ED" wp14:textId="5761D56D">
      <w:pPr>
        <w:tabs>
          <w:tab w:val="left" w:leader="none" w:pos="450"/>
        </w:tabs>
        <w:spacing w:before="0" w:beforeAutospacing="off" w:after="0" w:afterAutospacing="off" w:line="240" w:lineRule="auto"/>
        <w:ind w:left="0" w:right="0" w:hanging="0"/>
        <w:jc w:val="left"/>
        <w:rPr>
          <w:rFonts w:ascii="Arial" w:hAnsi="Arial" w:eastAsia="Arial" w:cs="Arial"/>
          <w:i w:val="0"/>
          <w:iCs w:val="0"/>
          <w:noProof w:val="0"/>
          <w:color w:val="auto"/>
          <w:sz w:val="22"/>
          <w:szCs w:val="22"/>
          <w:lang w:val="de-DE"/>
        </w:rPr>
      </w:pPr>
      <w:r w:rsidRPr="54F5B236" w:rsidR="3179D073">
        <w:rPr>
          <w:rFonts w:ascii="Arial" w:hAnsi="Arial" w:eastAsia="Arial" w:cs="Arial"/>
          <w:b w:val="1"/>
          <w:bCs w:val="1"/>
          <w:i w:val="0"/>
          <w:iCs w:val="0"/>
          <w:noProof w:val="0"/>
          <w:color w:val="auto"/>
          <w:sz w:val="22"/>
          <w:szCs w:val="22"/>
          <w:lang w:val="en-US"/>
        </w:rPr>
        <w:t>3.1.1</w:t>
      </w:r>
      <w:r w:rsidRPr="54F5B236" w:rsidR="34BFB530">
        <w:rPr>
          <w:rFonts w:ascii="Arial" w:hAnsi="Arial" w:eastAsia="Arial" w:cs="Arial"/>
          <w:b w:val="1"/>
          <w:bCs w:val="1"/>
          <w:i w:val="0"/>
          <w:iCs w:val="0"/>
          <w:noProof w:val="0"/>
          <w:color w:val="auto"/>
          <w:sz w:val="22"/>
          <w:szCs w:val="22"/>
          <w:lang w:val="en-US"/>
        </w:rPr>
        <w:t xml:space="preserve"> </w:t>
      </w:r>
      <w:r w:rsidRPr="54F5B236" w:rsidR="3179D073">
        <w:rPr>
          <w:rFonts w:ascii="Arial" w:hAnsi="Arial" w:eastAsia="Arial" w:cs="Arial"/>
          <w:b w:val="1"/>
          <w:bCs w:val="1"/>
          <w:i w:val="0"/>
          <w:iCs w:val="0"/>
          <w:noProof w:val="0"/>
          <w:color w:val="auto"/>
          <w:sz w:val="22"/>
          <w:szCs w:val="22"/>
          <w:lang w:val="en-US"/>
        </w:rPr>
        <w:t>Organization Structure and Personnel Management</w:t>
      </w:r>
    </w:p>
    <w:p xmlns:wp14="http://schemas.microsoft.com/office/word/2010/wordml" w:rsidP="54F5B236" w14:paraId="6148E85B" wp14:textId="461D3899">
      <w:pPr>
        <w:pStyle w:val="ListParagraph"/>
        <w:numPr>
          <w:ilvl w:val="0"/>
          <w:numId w:val="2"/>
        </w:numPr>
        <w:tabs>
          <w:tab w:val="clear" w:leader="none" w:pos="720"/>
          <w:tab w:val="num" w:leader="none" w:pos="851"/>
        </w:tabs>
        <w:spacing w:before="0" w:beforeAutospacing="off" w:after="0" w:afterAutospacing="off" w:line="240" w:lineRule="auto"/>
        <w:ind w:right="0"/>
        <w:jc w:val="left"/>
        <w:rPr>
          <w:rFonts w:ascii="Arial" w:hAnsi="Arial" w:eastAsia="Arial" w:cs="Arial"/>
          <w:i w:val="0"/>
          <w:iCs w:val="0"/>
          <w:noProof w:val="0"/>
          <w:color w:val="auto"/>
          <w:sz w:val="22"/>
          <w:szCs w:val="22"/>
          <w:lang w:val="de-DE"/>
        </w:rPr>
      </w:pPr>
      <w:r w:rsidRPr="54F5B236" w:rsidR="3179D073">
        <w:rPr>
          <w:rFonts w:ascii="Arial" w:hAnsi="Arial" w:eastAsia="Arial" w:cs="Arial"/>
          <w:i w:val="0"/>
          <w:iCs w:val="0"/>
          <w:noProof w:val="0"/>
          <w:color w:val="auto"/>
          <w:sz w:val="22"/>
          <w:szCs w:val="22"/>
          <w:lang w:val="en-US"/>
        </w:rPr>
        <w:t xml:space="preserve">Manage and oversee the overall MU operations. The COO maintains a positive work environment that facilitates collaboration, teamwork and information sharing. </w:t>
      </w:r>
    </w:p>
    <w:p xmlns:wp14="http://schemas.microsoft.com/office/word/2010/wordml" w:rsidP="54F5B236" w14:paraId="32A42E98" wp14:textId="7E677958">
      <w:pPr>
        <w:pStyle w:val="ListParagraph"/>
        <w:numPr>
          <w:ilvl w:val="0"/>
          <w:numId w:val="2"/>
        </w:numPr>
        <w:tabs>
          <w:tab w:val="clear" w:leader="none" w:pos="720"/>
          <w:tab w:val="num" w:leader="none" w:pos="851"/>
        </w:tabs>
        <w:spacing w:before="0" w:beforeAutospacing="off" w:after="0" w:afterAutospacing="off" w:line="240" w:lineRule="auto"/>
        <w:ind w:right="0"/>
        <w:jc w:val="left"/>
        <w:rPr>
          <w:rFonts w:ascii="Arial" w:hAnsi="Arial" w:eastAsia="Arial" w:cs="Arial"/>
          <w:i w:val="0"/>
          <w:iCs w:val="0"/>
          <w:noProof w:val="0"/>
          <w:color w:val="auto"/>
          <w:sz w:val="22"/>
          <w:szCs w:val="22"/>
          <w:lang w:val="de-DE"/>
        </w:rPr>
      </w:pPr>
      <w:r w:rsidRPr="54F5B236" w:rsidR="3179D073">
        <w:rPr>
          <w:rFonts w:ascii="Arial" w:hAnsi="Arial" w:eastAsia="Arial" w:cs="Arial"/>
          <w:i w:val="0"/>
          <w:iCs w:val="0"/>
          <w:noProof w:val="0"/>
          <w:color w:val="auto"/>
          <w:sz w:val="22"/>
          <w:szCs w:val="22"/>
          <w:lang w:val="en-US"/>
        </w:rPr>
        <w:t>Maintain and update organizational charts of the MU and list of MU staff. Submit the organizational charts of the MU and the list of MU staff to the DG. Together with the DG, decide on major changes in staffing needs of the MU or organizational set-up of the MU. If required, the DG will consult with the Chairman of the Management Committee.</w:t>
      </w:r>
    </w:p>
    <w:p xmlns:wp14="http://schemas.microsoft.com/office/word/2010/wordml" w:rsidP="54F5B236" w14:paraId="1FBF3AEC" wp14:textId="3CE2B387">
      <w:pPr>
        <w:pStyle w:val="ListParagraph"/>
        <w:numPr>
          <w:ilvl w:val="0"/>
          <w:numId w:val="2"/>
        </w:numPr>
        <w:tabs>
          <w:tab w:val="clear" w:leader="none" w:pos="720"/>
          <w:tab w:val="num" w:leader="none" w:pos="851"/>
        </w:tabs>
        <w:spacing w:before="0" w:beforeAutospacing="off" w:after="0" w:afterAutospacing="off" w:line="240" w:lineRule="auto"/>
        <w:ind w:right="0"/>
        <w:jc w:val="left"/>
        <w:rPr>
          <w:rFonts w:ascii="Arial" w:hAnsi="Arial" w:eastAsia="Arial" w:cs="Arial"/>
          <w:i w:val="0"/>
          <w:iCs w:val="0"/>
          <w:noProof w:val="0"/>
          <w:color w:val="auto"/>
          <w:sz w:val="22"/>
          <w:szCs w:val="22"/>
          <w:lang w:val="de-DE"/>
        </w:rPr>
      </w:pPr>
      <w:r w:rsidRPr="54F5B236" w:rsidR="3179D073">
        <w:rPr>
          <w:rFonts w:ascii="Arial" w:hAnsi="Arial" w:eastAsia="Arial" w:cs="Arial"/>
          <w:i w:val="0"/>
          <w:iCs w:val="0"/>
          <w:noProof w:val="0"/>
          <w:color w:val="auto"/>
          <w:sz w:val="22"/>
          <w:szCs w:val="22"/>
          <w:lang w:val="en-US"/>
        </w:rPr>
        <w:t xml:space="preserve">Identify critical capacity requirements of MU staff and take the necessary steps to address the needs with the DG and strengthen the organization. </w:t>
      </w:r>
    </w:p>
    <w:p xmlns:wp14="http://schemas.microsoft.com/office/word/2010/wordml" w:rsidP="54F5B236" w14:paraId="3811EA8D" wp14:textId="2092012C">
      <w:pPr>
        <w:pStyle w:val="ListParagraph"/>
        <w:numPr>
          <w:ilvl w:val="0"/>
          <w:numId w:val="2"/>
        </w:numPr>
        <w:tabs>
          <w:tab w:val="clear" w:leader="none" w:pos="720"/>
          <w:tab w:val="num" w:leader="none" w:pos="851"/>
        </w:tabs>
        <w:spacing w:before="0" w:beforeAutospacing="off" w:after="0" w:afterAutospacing="off" w:line="240" w:lineRule="auto"/>
        <w:ind w:right="0"/>
        <w:jc w:val="left"/>
        <w:rPr>
          <w:rFonts w:ascii="Arial" w:hAnsi="Arial" w:eastAsia="Arial" w:cs="Arial"/>
          <w:i w:val="0"/>
          <w:iCs w:val="0"/>
          <w:noProof w:val="0"/>
          <w:color w:val="auto"/>
          <w:sz w:val="22"/>
          <w:szCs w:val="22"/>
          <w:lang w:val="de-DE"/>
        </w:rPr>
      </w:pPr>
      <w:r w:rsidRPr="54F5B236" w:rsidR="3179D073">
        <w:rPr>
          <w:rFonts w:ascii="Arial" w:hAnsi="Arial" w:eastAsia="Arial" w:cs="Arial"/>
          <w:i w:val="0"/>
          <w:iCs w:val="0"/>
          <w:noProof w:val="0"/>
          <w:color w:val="auto"/>
          <w:sz w:val="22"/>
          <w:szCs w:val="22"/>
          <w:lang w:val="en-US"/>
        </w:rPr>
        <w:t>Decide on change of personnel in consultation with the respective section head and the consulting company.</w:t>
      </w:r>
    </w:p>
    <w:p xmlns:wp14="http://schemas.microsoft.com/office/word/2010/wordml" w:rsidP="54F5B236" w14:paraId="7BBF8395" wp14:textId="511676B2">
      <w:pPr>
        <w:pStyle w:val="ListParagraph"/>
        <w:numPr>
          <w:ilvl w:val="0"/>
          <w:numId w:val="2"/>
        </w:numPr>
        <w:tabs>
          <w:tab w:val="clear" w:leader="none" w:pos="720"/>
          <w:tab w:val="num" w:leader="none" w:pos="851"/>
        </w:tabs>
        <w:spacing w:before="0" w:beforeAutospacing="off" w:after="0" w:afterAutospacing="off" w:line="240" w:lineRule="auto"/>
        <w:ind w:right="0"/>
        <w:jc w:val="left"/>
        <w:rPr>
          <w:rFonts w:ascii="Arial" w:hAnsi="Arial" w:eastAsia="Arial" w:cs="Arial"/>
          <w:i w:val="0"/>
          <w:iCs w:val="0"/>
          <w:noProof w:val="0"/>
          <w:color w:val="auto"/>
          <w:sz w:val="22"/>
          <w:szCs w:val="22"/>
          <w:lang w:val="en-US"/>
        </w:rPr>
      </w:pPr>
      <w:r w:rsidRPr="54F5B236" w:rsidR="3179D073">
        <w:rPr>
          <w:rFonts w:ascii="Arial" w:hAnsi="Arial" w:eastAsia="Arial" w:cs="Arial"/>
          <w:i w:val="0"/>
          <w:iCs w:val="0"/>
          <w:noProof w:val="0"/>
          <w:color w:val="auto"/>
          <w:sz w:val="22"/>
          <w:szCs w:val="22"/>
          <w:lang w:val="en-US"/>
        </w:rPr>
        <w:t>Supervise and manage consulting contracts concluded by the SRTF Management Unit Companies.</w:t>
      </w:r>
    </w:p>
    <w:p xmlns:wp14="http://schemas.microsoft.com/office/word/2010/wordml" w:rsidP="54F5B236" w14:paraId="77F85B95" wp14:textId="2661CE0F">
      <w:pPr>
        <w:pStyle w:val="Normal"/>
        <w:tabs>
          <w:tab w:val="clear" w:leader="none" w:pos="720"/>
          <w:tab w:val="num" w:leader="none" w:pos="851"/>
        </w:tabs>
        <w:spacing w:before="0" w:beforeAutospacing="off" w:after="0" w:afterAutospacing="off" w:line="240" w:lineRule="auto"/>
        <w:ind w:left="0" w:right="0"/>
        <w:jc w:val="left"/>
        <w:rPr>
          <w:rFonts w:ascii="Arial" w:hAnsi="Arial" w:eastAsia="Arial" w:cs="Arial"/>
          <w:i w:val="0"/>
          <w:iCs w:val="0"/>
          <w:noProof w:val="0"/>
          <w:color w:val="auto"/>
          <w:sz w:val="22"/>
          <w:szCs w:val="22"/>
          <w:lang w:val="en-US"/>
        </w:rPr>
      </w:pPr>
    </w:p>
    <w:p xmlns:wp14="http://schemas.microsoft.com/office/word/2010/wordml" w:rsidP="54F5B236" w14:paraId="06582866" wp14:textId="01E9EBBC">
      <w:pPr>
        <w:spacing w:before="0" w:beforeAutospacing="off" w:after="0" w:afterAutospacing="off" w:line="240" w:lineRule="auto"/>
        <w:ind w:left="0" w:right="0"/>
        <w:jc w:val="left"/>
        <w:rPr>
          <w:rFonts w:ascii="Arial" w:hAnsi="Arial" w:eastAsia="Arial" w:cs="Arial"/>
          <w:i w:val="0"/>
          <w:iCs w:val="0"/>
          <w:noProof w:val="0"/>
          <w:color w:val="auto"/>
          <w:sz w:val="22"/>
          <w:szCs w:val="22"/>
          <w:lang w:val="de-DE"/>
        </w:rPr>
      </w:pPr>
      <w:r w:rsidRPr="54F5B236" w:rsidR="3179D073">
        <w:rPr>
          <w:rFonts w:ascii="Arial" w:hAnsi="Arial" w:eastAsia="Arial" w:cs="Arial"/>
          <w:b w:val="1"/>
          <w:bCs w:val="1"/>
          <w:i w:val="0"/>
          <w:iCs w:val="0"/>
          <w:noProof w:val="0"/>
          <w:color w:val="auto"/>
          <w:sz w:val="22"/>
          <w:szCs w:val="22"/>
          <w:lang w:val="en-US"/>
        </w:rPr>
        <w:t>3.1.2 Project Management</w:t>
      </w:r>
    </w:p>
    <w:p xmlns:wp14="http://schemas.microsoft.com/office/word/2010/wordml" w:rsidP="54F5B236" w14:paraId="445AD2A7" wp14:textId="60F99DF4">
      <w:pPr>
        <w:pStyle w:val="ListParagraph"/>
        <w:numPr>
          <w:ilvl w:val="0"/>
          <w:numId w:val="3"/>
        </w:numPr>
        <w:tabs>
          <w:tab w:val="clear" w:leader="none" w:pos="720"/>
          <w:tab w:val="num" w:leader="none" w:pos="851"/>
          <w:tab w:val="left" w:leader="none" w:pos="1276"/>
        </w:tabs>
        <w:spacing w:before="0" w:beforeAutospacing="off" w:after="0" w:afterAutospacing="off" w:line="240" w:lineRule="auto"/>
        <w:ind w:right="0"/>
        <w:jc w:val="left"/>
        <w:rPr>
          <w:rFonts w:ascii="Arial" w:hAnsi="Arial" w:eastAsia="Arial" w:cs="Arial"/>
          <w:i w:val="0"/>
          <w:iCs w:val="0"/>
          <w:noProof w:val="0"/>
          <w:color w:val="auto"/>
          <w:sz w:val="22"/>
          <w:szCs w:val="22"/>
          <w:lang w:val="de-DE"/>
        </w:rPr>
      </w:pPr>
      <w:r w:rsidRPr="54F5B236" w:rsidR="3179D073">
        <w:rPr>
          <w:rFonts w:ascii="Arial" w:hAnsi="Arial" w:eastAsia="Arial" w:cs="Arial"/>
          <w:i w:val="0"/>
          <w:iCs w:val="0"/>
          <w:noProof w:val="0"/>
          <w:color w:val="auto"/>
          <w:sz w:val="22"/>
          <w:szCs w:val="22"/>
          <w:lang w:val="en-US"/>
        </w:rPr>
        <w:t>Review and approve the decisions of the Projects Review Committee, which is chaired by the Program Section Head.</w:t>
      </w:r>
    </w:p>
    <w:p xmlns:wp14="http://schemas.microsoft.com/office/word/2010/wordml" w:rsidP="54F5B236" w14:paraId="28C576ED" wp14:textId="657B2C6E">
      <w:pPr>
        <w:pStyle w:val="ListParagraph"/>
        <w:numPr>
          <w:ilvl w:val="0"/>
          <w:numId w:val="3"/>
        </w:numPr>
        <w:tabs>
          <w:tab w:val="clear" w:leader="none" w:pos="720"/>
          <w:tab w:val="num" w:leader="none" w:pos="851"/>
          <w:tab w:val="left" w:leader="none" w:pos="1276"/>
        </w:tabs>
        <w:spacing w:before="0" w:beforeAutospacing="off" w:after="0" w:afterAutospacing="off" w:line="240" w:lineRule="auto"/>
        <w:ind w:right="0"/>
        <w:jc w:val="left"/>
        <w:rPr>
          <w:rFonts w:ascii="Arial" w:hAnsi="Arial" w:eastAsia="Arial" w:cs="Arial"/>
          <w:i w:val="0"/>
          <w:iCs w:val="0"/>
          <w:noProof w:val="0"/>
          <w:color w:val="auto"/>
          <w:sz w:val="22"/>
          <w:szCs w:val="22"/>
          <w:lang w:val="de-DE"/>
        </w:rPr>
      </w:pPr>
      <w:r w:rsidRPr="54F5B236" w:rsidR="3179D073">
        <w:rPr>
          <w:rFonts w:ascii="Arial" w:hAnsi="Arial" w:eastAsia="Arial" w:cs="Arial"/>
          <w:i w:val="0"/>
          <w:iCs w:val="0"/>
          <w:noProof w:val="0"/>
          <w:color w:val="auto"/>
          <w:sz w:val="22"/>
          <w:szCs w:val="22"/>
          <w:lang w:val="en-US"/>
        </w:rPr>
        <w:t>Oversee the projects implementation and financial management and ensure compliance with the Framework Agreement, Financing Agreement and relevant approved processes and manuals.</w:t>
      </w:r>
    </w:p>
    <w:p xmlns:wp14="http://schemas.microsoft.com/office/word/2010/wordml" w:rsidP="54F5B236" w14:paraId="2216288F" wp14:textId="0AE3E281">
      <w:pPr>
        <w:pStyle w:val="ListParagraph"/>
        <w:numPr>
          <w:ilvl w:val="0"/>
          <w:numId w:val="3"/>
        </w:numPr>
        <w:tabs>
          <w:tab w:val="clear" w:leader="none" w:pos="720"/>
          <w:tab w:val="num" w:leader="none" w:pos="851"/>
        </w:tabs>
        <w:spacing w:before="0" w:beforeAutospacing="off" w:after="0" w:afterAutospacing="off" w:line="240" w:lineRule="auto"/>
        <w:ind w:right="0"/>
        <w:jc w:val="left"/>
        <w:rPr>
          <w:rFonts w:ascii="Arial" w:hAnsi="Arial" w:eastAsia="Arial" w:cs="Arial"/>
          <w:i w:val="0"/>
          <w:iCs w:val="0"/>
          <w:noProof w:val="0"/>
          <w:color w:val="auto"/>
          <w:sz w:val="22"/>
          <w:szCs w:val="22"/>
          <w:lang w:val="de-DE"/>
        </w:rPr>
      </w:pPr>
      <w:r w:rsidRPr="54F5B236" w:rsidR="3179D073">
        <w:rPr>
          <w:rFonts w:ascii="Arial" w:hAnsi="Arial" w:eastAsia="Arial" w:cs="Arial"/>
          <w:i w:val="0"/>
          <w:iCs w:val="0"/>
          <w:noProof w:val="0"/>
          <w:color w:val="auto"/>
          <w:sz w:val="22"/>
          <w:szCs w:val="22"/>
          <w:lang w:val="en-US"/>
        </w:rPr>
        <w:t xml:space="preserve">Submit to the DG project proposals and recommendations pertaining to project selection for submission to the MC for approval as stipulated in the Operations Manual (OM), after review and endorsement. The DG submits the aforementioned proposals and documents to the MC after review and endorsement. </w:t>
      </w:r>
    </w:p>
    <w:p xmlns:wp14="http://schemas.microsoft.com/office/word/2010/wordml" w:rsidP="54F5B236" w14:paraId="30D2BAEF" wp14:textId="094B37DC">
      <w:pPr>
        <w:pStyle w:val="ListParagraph"/>
        <w:numPr>
          <w:ilvl w:val="0"/>
          <w:numId w:val="3"/>
        </w:numPr>
        <w:tabs>
          <w:tab w:val="clear" w:leader="none" w:pos="720"/>
          <w:tab w:val="num" w:leader="none" w:pos="851"/>
        </w:tabs>
        <w:spacing w:before="0" w:beforeAutospacing="off" w:after="0" w:afterAutospacing="off" w:line="240" w:lineRule="auto"/>
        <w:ind w:right="0"/>
        <w:jc w:val="left"/>
        <w:rPr>
          <w:rFonts w:ascii="Arial" w:hAnsi="Arial" w:eastAsia="Arial" w:cs="Arial"/>
          <w:i w:val="0"/>
          <w:iCs w:val="0"/>
          <w:noProof w:val="0"/>
          <w:color w:val="auto"/>
          <w:sz w:val="22"/>
          <w:szCs w:val="22"/>
          <w:lang w:val="de-DE"/>
        </w:rPr>
      </w:pPr>
      <w:r w:rsidRPr="54F5B236" w:rsidR="3179D073">
        <w:rPr>
          <w:rFonts w:ascii="Arial" w:hAnsi="Arial" w:eastAsia="Arial" w:cs="Arial"/>
          <w:i w:val="0"/>
          <w:iCs w:val="0"/>
          <w:noProof w:val="0"/>
          <w:color w:val="auto"/>
          <w:sz w:val="22"/>
          <w:szCs w:val="22"/>
          <w:lang w:val="en-US"/>
        </w:rPr>
        <w:t xml:space="preserve">Submit to the DG all MU reviews and recommendations pertaining to procurement, project amendments and project closure for submission to the MC for approval as stipulated in the Operations Manual (OM). The DG submits the aforementioned documents to the MC after review. </w:t>
      </w:r>
    </w:p>
    <w:p xmlns:wp14="http://schemas.microsoft.com/office/word/2010/wordml" w:rsidP="54F5B236" w14:paraId="3828F586" wp14:textId="2C6FBFE1">
      <w:pPr>
        <w:pStyle w:val="ListParagraph"/>
        <w:numPr>
          <w:ilvl w:val="0"/>
          <w:numId w:val="3"/>
        </w:numPr>
        <w:tabs>
          <w:tab w:val="clear" w:leader="none" w:pos="720"/>
          <w:tab w:val="num" w:leader="none" w:pos="851"/>
        </w:tabs>
        <w:spacing w:before="0" w:beforeAutospacing="off" w:after="0" w:afterAutospacing="off" w:line="240" w:lineRule="auto"/>
        <w:ind w:right="0"/>
        <w:jc w:val="left"/>
        <w:rPr>
          <w:rFonts w:ascii="Arial" w:hAnsi="Arial" w:eastAsia="Arial" w:cs="Arial"/>
          <w:i w:val="0"/>
          <w:iCs w:val="0"/>
          <w:noProof w:val="0"/>
          <w:color w:val="auto"/>
          <w:sz w:val="22"/>
          <w:szCs w:val="22"/>
          <w:lang w:val="en-US"/>
        </w:rPr>
      </w:pPr>
      <w:r w:rsidRPr="54F5B236" w:rsidR="3179D073">
        <w:rPr>
          <w:rFonts w:ascii="Arial" w:hAnsi="Arial" w:eastAsia="Arial" w:cs="Arial"/>
          <w:i w:val="0"/>
          <w:iCs w:val="0"/>
          <w:noProof w:val="0"/>
          <w:color w:val="auto"/>
          <w:sz w:val="22"/>
          <w:szCs w:val="22"/>
          <w:lang w:val="en-US"/>
        </w:rPr>
        <w:t xml:space="preserve">Draft or ensure timely drafting of operation plans, budgets, management account statements and reports on physical and financial progress to be prepared periodically by the MU. Submit to the DG the </w:t>
      </w:r>
      <w:proofErr w:type="gramStart"/>
      <w:r w:rsidRPr="54F5B236" w:rsidR="3179D073">
        <w:rPr>
          <w:rFonts w:ascii="Arial" w:hAnsi="Arial" w:eastAsia="Arial" w:cs="Arial"/>
          <w:i w:val="0"/>
          <w:iCs w:val="0"/>
          <w:noProof w:val="0"/>
          <w:color w:val="auto"/>
          <w:sz w:val="22"/>
          <w:szCs w:val="22"/>
          <w:lang w:val="en-US"/>
        </w:rPr>
        <w:t>aforementioned proposals</w:t>
      </w:r>
      <w:proofErr w:type="gramEnd"/>
      <w:r w:rsidRPr="54F5B236" w:rsidR="3179D073">
        <w:rPr>
          <w:rFonts w:ascii="Arial" w:hAnsi="Arial" w:eastAsia="Arial" w:cs="Arial"/>
          <w:i w:val="0"/>
          <w:iCs w:val="0"/>
          <w:noProof w:val="0"/>
          <w:color w:val="auto"/>
          <w:sz w:val="22"/>
          <w:szCs w:val="22"/>
          <w:lang w:val="en-US"/>
        </w:rPr>
        <w:t xml:space="preserve"> and documents. The DG reviews and approves or endorses the </w:t>
      </w:r>
      <w:proofErr w:type="gramStart"/>
      <w:r w:rsidRPr="54F5B236" w:rsidR="3179D073">
        <w:rPr>
          <w:rFonts w:ascii="Arial" w:hAnsi="Arial" w:eastAsia="Arial" w:cs="Arial"/>
          <w:i w:val="0"/>
          <w:iCs w:val="0"/>
          <w:noProof w:val="0"/>
          <w:color w:val="auto"/>
          <w:sz w:val="22"/>
          <w:szCs w:val="22"/>
          <w:lang w:val="en-US"/>
        </w:rPr>
        <w:t>aforementioned proposals</w:t>
      </w:r>
      <w:proofErr w:type="gramEnd"/>
      <w:r w:rsidRPr="54F5B236" w:rsidR="3179D073">
        <w:rPr>
          <w:rFonts w:ascii="Arial" w:hAnsi="Arial" w:eastAsia="Arial" w:cs="Arial"/>
          <w:i w:val="0"/>
          <w:iCs w:val="0"/>
          <w:noProof w:val="0"/>
          <w:color w:val="auto"/>
          <w:sz w:val="22"/>
          <w:szCs w:val="22"/>
          <w:lang w:val="en-US"/>
        </w:rPr>
        <w:t xml:space="preserve"> and documents, and if required, submits the proposals and documents to the MC.</w:t>
      </w:r>
    </w:p>
    <w:p xmlns:wp14="http://schemas.microsoft.com/office/word/2010/wordml" w:rsidP="54F5B236" w14:paraId="1279F0B3" wp14:textId="61E4756F">
      <w:pPr>
        <w:pStyle w:val="Normal"/>
        <w:tabs>
          <w:tab w:val="clear" w:leader="none" w:pos="720"/>
          <w:tab w:val="num" w:leader="none" w:pos="851"/>
        </w:tabs>
        <w:spacing w:before="0" w:beforeAutospacing="off" w:after="0" w:afterAutospacing="off" w:line="240" w:lineRule="auto"/>
        <w:ind w:left="0" w:right="0"/>
        <w:jc w:val="left"/>
        <w:rPr>
          <w:rFonts w:ascii="Arial" w:hAnsi="Arial" w:eastAsia="Arial" w:cs="Arial"/>
          <w:i w:val="0"/>
          <w:iCs w:val="0"/>
          <w:noProof w:val="0"/>
          <w:color w:val="auto"/>
          <w:sz w:val="22"/>
          <w:szCs w:val="22"/>
          <w:lang w:val="en-US"/>
        </w:rPr>
      </w:pPr>
    </w:p>
    <w:p xmlns:wp14="http://schemas.microsoft.com/office/word/2010/wordml" w:rsidP="54F5B236" w14:paraId="2F60ABD4" wp14:textId="79F8FCEE">
      <w:pPr>
        <w:spacing w:before="0" w:beforeAutospacing="off" w:after="0" w:afterAutospacing="off" w:line="240" w:lineRule="auto"/>
        <w:ind w:left="0" w:right="0" w:firstLine="0"/>
        <w:jc w:val="left"/>
        <w:rPr>
          <w:rFonts w:ascii="Arial" w:hAnsi="Arial" w:eastAsia="Arial" w:cs="Arial"/>
          <w:i w:val="0"/>
          <w:iCs w:val="0"/>
          <w:noProof w:val="0"/>
          <w:color w:val="auto"/>
          <w:sz w:val="22"/>
          <w:szCs w:val="22"/>
          <w:lang w:val="de-DE"/>
        </w:rPr>
      </w:pPr>
      <w:r w:rsidRPr="54F5B236" w:rsidR="3179D073">
        <w:rPr>
          <w:rFonts w:ascii="Arial" w:hAnsi="Arial" w:eastAsia="Arial" w:cs="Arial"/>
          <w:b w:val="1"/>
          <w:bCs w:val="1"/>
          <w:i w:val="0"/>
          <w:iCs w:val="0"/>
          <w:noProof w:val="0"/>
          <w:color w:val="auto"/>
          <w:sz w:val="22"/>
          <w:szCs w:val="22"/>
          <w:lang w:val="en-US"/>
        </w:rPr>
        <w:t>3.1.3 Procurement</w:t>
      </w:r>
    </w:p>
    <w:p xmlns:wp14="http://schemas.microsoft.com/office/word/2010/wordml" w:rsidP="54F5B236" w14:paraId="32F63481" wp14:textId="1216C7F2">
      <w:pPr>
        <w:pStyle w:val="ListParagraph"/>
        <w:numPr>
          <w:ilvl w:val="0"/>
          <w:numId w:val="4"/>
        </w:numPr>
        <w:tabs>
          <w:tab w:val="clear" w:leader="none" w:pos="720"/>
          <w:tab w:val="num" w:leader="none" w:pos="851"/>
        </w:tabs>
        <w:spacing w:before="0" w:beforeAutospacing="off" w:after="0" w:afterAutospacing="off" w:line="240" w:lineRule="auto"/>
        <w:ind w:right="0"/>
        <w:jc w:val="left"/>
        <w:rPr>
          <w:rFonts w:ascii="Arial" w:hAnsi="Arial" w:eastAsia="Arial" w:cs="Arial"/>
          <w:i w:val="0"/>
          <w:iCs w:val="0"/>
          <w:noProof w:val="0"/>
          <w:color w:val="auto"/>
          <w:sz w:val="22"/>
          <w:szCs w:val="22"/>
          <w:lang w:val="en-US"/>
        </w:rPr>
      </w:pPr>
      <w:r w:rsidRPr="54F5B236" w:rsidR="3179D073">
        <w:rPr>
          <w:rFonts w:ascii="Arial" w:hAnsi="Arial" w:eastAsia="Arial" w:cs="Arial"/>
          <w:i w:val="0"/>
          <w:iCs w:val="0"/>
          <w:noProof w:val="0"/>
          <w:color w:val="auto"/>
          <w:sz w:val="22"/>
          <w:szCs w:val="22"/>
          <w:lang w:val="en-US"/>
        </w:rPr>
        <w:t xml:space="preserve">Supervise and manage the procurement actions of the MU according to the </w:t>
      </w:r>
      <w:r w:rsidRPr="54F5B236" w:rsidR="6147592A">
        <w:rPr>
          <w:rFonts w:ascii="Arial" w:hAnsi="Arial" w:eastAsia="Arial" w:cs="Arial"/>
          <w:i w:val="0"/>
          <w:iCs w:val="0"/>
          <w:noProof w:val="0"/>
          <w:color w:val="auto"/>
          <w:sz w:val="22"/>
          <w:szCs w:val="22"/>
          <w:lang w:val="en-US"/>
        </w:rPr>
        <w:t xml:space="preserve">SRTF </w:t>
      </w:r>
      <w:r w:rsidRPr="54F5B236" w:rsidR="3179D073">
        <w:rPr>
          <w:rFonts w:ascii="Arial" w:hAnsi="Arial" w:eastAsia="Arial" w:cs="Arial"/>
          <w:i w:val="0"/>
          <w:iCs w:val="0"/>
          <w:noProof w:val="0"/>
          <w:color w:val="auto"/>
          <w:sz w:val="22"/>
          <w:szCs w:val="22"/>
          <w:lang w:val="en-US"/>
        </w:rPr>
        <w:t xml:space="preserve">Procurement Policy and </w:t>
      </w:r>
      <w:r w:rsidRPr="54F5B236" w:rsidR="71F24FA3">
        <w:rPr>
          <w:rFonts w:ascii="Arial" w:hAnsi="Arial" w:eastAsia="Arial" w:cs="Arial"/>
          <w:i w:val="0"/>
          <w:iCs w:val="0"/>
          <w:noProof w:val="0"/>
          <w:color w:val="auto"/>
          <w:sz w:val="22"/>
          <w:szCs w:val="22"/>
          <w:lang w:val="en-US"/>
        </w:rPr>
        <w:t xml:space="preserve">SRTF </w:t>
      </w:r>
      <w:r w:rsidRPr="54F5B236" w:rsidR="3179D073">
        <w:rPr>
          <w:rFonts w:ascii="Arial" w:hAnsi="Arial" w:eastAsia="Arial" w:cs="Arial"/>
          <w:i w:val="0"/>
          <w:iCs w:val="0"/>
          <w:noProof w:val="0"/>
          <w:color w:val="auto"/>
          <w:sz w:val="22"/>
          <w:szCs w:val="22"/>
          <w:lang w:val="en-US"/>
        </w:rPr>
        <w:t>Procurement Manual.</w:t>
      </w:r>
    </w:p>
    <w:p xmlns:wp14="http://schemas.microsoft.com/office/word/2010/wordml" w:rsidP="54F5B236" w14:paraId="6A8ADCF2" wp14:textId="17B0D935">
      <w:pPr>
        <w:pStyle w:val="ListParagraph"/>
        <w:numPr>
          <w:ilvl w:val="0"/>
          <w:numId w:val="4"/>
        </w:numPr>
        <w:tabs>
          <w:tab w:val="clear" w:leader="none" w:pos="720"/>
          <w:tab w:val="num" w:leader="none" w:pos="851"/>
        </w:tabs>
        <w:spacing w:before="0" w:beforeAutospacing="off" w:after="0" w:afterAutospacing="off" w:line="240" w:lineRule="auto"/>
        <w:ind w:right="0"/>
        <w:jc w:val="left"/>
        <w:rPr>
          <w:rFonts w:ascii="Arial" w:hAnsi="Arial" w:eastAsia="Arial" w:cs="Arial"/>
          <w:i w:val="0"/>
          <w:iCs w:val="0"/>
          <w:noProof w:val="0"/>
          <w:color w:val="auto"/>
          <w:sz w:val="22"/>
          <w:szCs w:val="22"/>
          <w:lang w:val="de-DE"/>
        </w:rPr>
      </w:pPr>
      <w:r w:rsidRPr="54F5B236" w:rsidR="3179D073">
        <w:rPr>
          <w:rFonts w:ascii="Arial" w:hAnsi="Arial" w:eastAsia="Arial" w:cs="Arial"/>
          <w:i w:val="0"/>
          <w:iCs w:val="0"/>
          <w:noProof w:val="0"/>
          <w:color w:val="auto"/>
          <w:sz w:val="22"/>
          <w:szCs w:val="22"/>
          <w:lang w:val="en-US"/>
        </w:rPr>
        <w:t xml:space="preserve">Approve all supply and service agreements under EUR 250,000. </w:t>
      </w:r>
    </w:p>
    <w:p xmlns:wp14="http://schemas.microsoft.com/office/word/2010/wordml" w:rsidP="54F5B236" w14:paraId="0FA8C869" wp14:textId="35675796">
      <w:pPr>
        <w:pStyle w:val="ListParagraph"/>
        <w:numPr>
          <w:ilvl w:val="0"/>
          <w:numId w:val="4"/>
        </w:numPr>
        <w:tabs>
          <w:tab w:val="clear" w:leader="none" w:pos="720"/>
          <w:tab w:val="num" w:leader="none" w:pos="851"/>
        </w:tabs>
        <w:spacing w:before="0" w:beforeAutospacing="off" w:after="0" w:afterAutospacing="off" w:line="240" w:lineRule="auto"/>
        <w:ind w:right="0"/>
        <w:jc w:val="left"/>
        <w:rPr>
          <w:rFonts w:ascii="Arial" w:hAnsi="Arial" w:eastAsia="Arial" w:cs="Arial"/>
          <w:i w:val="0"/>
          <w:iCs w:val="0"/>
          <w:noProof w:val="0"/>
          <w:color w:val="auto"/>
          <w:sz w:val="22"/>
          <w:szCs w:val="22"/>
          <w:lang w:val="de-DE"/>
        </w:rPr>
      </w:pPr>
      <w:r w:rsidRPr="54F5B236" w:rsidR="3179D073">
        <w:rPr>
          <w:rFonts w:ascii="Arial" w:hAnsi="Arial" w:eastAsia="Arial" w:cs="Arial"/>
          <w:i w:val="0"/>
          <w:iCs w:val="0"/>
          <w:noProof w:val="0"/>
          <w:color w:val="auto"/>
          <w:sz w:val="22"/>
          <w:szCs w:val="22"/>
          <w:lang w:val="en-US"/>
        </w:rPr>
        <w:t xml:space="preserve">Conclude jointly with the Compliance officer all approved supply and service agreements. </w:t>
      </w:r>
    </w:p>
    <w:p xmlns:wp14="http://schemas.microsoft.com/office/word/2010/wordml" w:rsidP="54F5B236" w14:paraId="68310CED" wp14:textId="5FB5B379">
      <w:pPr>
        <w:pStyle w:val="ListParagraph"/>
        <w:numPr>
          <w:ilvl w:val="0"/>
          <w:numId w:val="4"/>
        </w:numPr>
        <w:tabs>
          <w:tab w:val="clear" w:leader="none" w:pos="720"/>
          <w:tab w:val="num" w:leader="none" w:pos="851"/>
        </w:tabs>
        <w:spacing w:before="0" w:beforeAutospacing="off" w:after="0" w:afterAutospacing="off" w:line="240" w:lineRule="auto"/>
        <w:ind w:right="0"/>
        <w:jc w:val="left"/>
        <w:rPr>
          <w:rFonts w:ascii="Arial" w:hAnsi="Arial" w:eastAsia="Arial" w:cs="Arial"/>
          <w:i w:val="0"/>
          <w:iCs w:val="0"/>
          <w:noProof w:val="0"/>
          <w:color w:val="auto"/>
          <w:sz w:val="22"/>
          <w:szCs w:val="22"/>
          <w:lang w:val="en-US"/>
        </w:rPr>
      </w:pPr>
      <w:r w:rsidRPr="54F5B236" w:rsidR="3179D073">
        <w:rPr>
          <w:rFonts w:ascii="Arial" w:hAnsi="Arial" w:eastAsia="Arial" w:cs="Arial"/>
          <w:i w:val="0"/>
          <w:iCs w:val="0"/>
          <w:noProof w:val="0"/>
          <w:color w:val="auto"/>
          <w:sz w:val="22"/>
          <w:szCs w:val="22"/>
          <w:lang w:val="en-US"/>
        </w:rPr>
        <w:t xml:space="preserve">Address issues raised by the Compliance officer regarding procurement actions in line with the SRTF Procurement Policy and SRTF Procurement Manual. </w:t>
      </w:r>
    </w:p>
    <w:p xmlns:wp14="http://schemas.microsoft.com/office/word/2010/wordml" w:rsidP="54F5B236" w14:paraId="424AC918" wp14:textId="0507D9A3">
      <w:pPr>
        <w:pStyle w:val="Normal"/>
        <w:tabs>
          <w:tab w:val="clear" w:leader="none" w:pos="720"/>
          <w:tab w:val="num" w:leader="none" w:pos="851"/>
        </w:tabs>
        <w:spacing w:before="0" w:beforeAutospacing="off" w:after="0" w:afterAutospacing="off" w:line="240" w:lineRule="auto"/>
        <w:ind w:left="0" w:right="0"/>
        <w:jc w:val="left"/>
        <w:rPr>
          <w:rFonts w:ascii="Arial" w:hAnsi="Arial" w:eastAsia="Arial" w:cs="Arial"/>
          <w:i w:val="0"/>
          <w:iCs w:val="0"/>
          <w:noProof w:val="0"/>
          <w:color w:val="auto"/>
          <w:sz w:val="22"/>
          <w:szCs w:val="22"/>
          <w:lang w:val="en-US"/>
        </w:rPr>
      </w:pPr>
    </w:p>
    <w:p xmlns:wp14="http://schemas.microsoft.com/office/word/2010/wordml" w:rsidP="54F5B236" w14:paraId="1EDBE27B" wp14:textId="667CF948">
      <w:pPr>
        <w:spacing w:before="0" w:beforeAutospacing="off" w:after="0" w:afterAutospacing="off" w:line="240" w:lineRule="auto"/>
        <w:ind w:left="0" w:right="0"/>
        <w:jc w:val="left"/>
        <w:rPr>
          <w:rFonts w:ascii="Arial" w:hAnsi="Arial" w:eastAsia="Arial" w:cs="Arial"/>
          <w:i w:val="0"/>
          <w:iCs w:val="0"/>
          <w:noProof w:val="0"/>
          <w:color w:val="auto"/>
          <w:sz w:val="22"/>
          <w:szCs w:val="22"/>
          <w:lang w:val="de-DE"/>
        </w:rPr>
      </w:pPr>
      <w:r w:rsidRPr="54F5B236" w:rsidR="3179D073">
        <w:rPr>
          <w:rFonts w:ascii="Arial" w:hAnsi="Arial" w:eastAsia="Arial" w:cs="Arial"/>
          <w:b w:val="1"/>
          <w:bCs w:val="1"/>
          <w:i w:val="0"/>
          <w:iCs w:val="0"/>
          <w:noProof w:val="0"/>
          <w:color w:val="auto"/>
          <w:sz w:val="22"/>
          <w:szCs w:val="22"/>
          <w:lang w:val="en-US"/>
        </w:rPr>
        <w:t>3.1.4 Reporting and Oversight</w:t>
      </w:r>
    </w:p>
    <w:p xmlns:wp14="http://schemas.microsoft.com/office/word/2010/wordml" w:rsidP="54F5B236" w14:paraId="62F34E52" wp14:textId="67421307">
      <w:pPr>
        <w:pStyle w:val="ListParagraph"/>
        <w:numPr>
          <w:ilvl w:val="0"/>
          <w:numId w:val="5"/>
        </w:numPr>
        <w:tabs>
          <w:tab w:val="clear" w:leader="none" w:pos="720"/>
          <w:tab w:val="num" w:leader="none" w:pos="851"/>
        </w:tabs>
        <w:spacing w:before="0" w:beforeAutospacing="off" w:after="0" w:afterAutospacing="off" w:line="240" w:lineRule="auto"/>
        <w:ind w:right="0"/>
        <w:jc w:val="left"/>
        <w:rPr>
          <w:rFonts w:ascii="Arial" w:hAnsi="Arial" w:eastAsia="Arial" w:cs="Arial"/>
          <w:i w:val="0"/>
          <w:iCs w:val="0"/>
          <w:noProof w:val="0"/>
          <w:color w:val="auto"/>
          <w:sz w:val="22"/>
          <w:szCs w:val="22"/>
          <w:lang w:val="de-DE"/>
        </w:rPr>
      </w:pPr>
      <w:r w:rsidRPr="54F5B236" w:rsidR="3179D073">
        <w:rPr>
          <w:rFonts w:ascii="Arial" w:hAnsi="Arial" w:eastAsia="Arial" w:cs="Arial"/>
          <w:i w:val="0"/>
          <w:iCs w:val="0"/>
          <w:noProof w:val="0"/>
          <w:color w:val="auto"/>
          <w:sz w:val="22"/>
          <w:szCs w:val="22"/>
          <w:lang w:val="en-US"/>
        </w:rPr>
        <w:t xml:space="preserve">Review the Monitoring and Evaluation monthly and quarterly reports and address proactively and effectively potential operative and financial, security and reputational risks that may arise; ensure the integrity of the internal control and (risk) management systems and report </w:t>
      </w:r>
      <w:proofErr w:type="gramStart"/>
      <w:r w:rsidRPr="54F5B236" w:rsidR="3179D073">
        <w:rPr>
          <w:rFonts w:ascii="Arial" w:hAnsi="Arial" w:eastAsia="Arial" w:cs="Arial"/>
          <w:i w:val="0"/>
          <w:iCs w:val="0"/>
          <w:noProof w:val="0"/>
          <w:color w:val="auto"/>
          <w:sz w:val="22"/>
          <w:szCs w:val="22"/>
          <w:lang w:val="en-US"/>
        </w:rPr>
        <w:t>needs</w:t>
      </w:r>
      <w:proofErr w:type="gramEnd"/>
      <w:r w:rsidRPr="54F5B236" w:rsidR="3179D073">
        <w:rPr>
          <w:rFonts w:ascii="Arial" w:hAnsi="Arial" w:eastAsia="Arial" w:cs="Arial"/>
          <w:i w:val="0"/>
          <w:iCs w:val="0"/>
          <w:noProof w:val="0"/>
          <w:color w:val="auto"/>
          <w:sz w:val="22"/>
          <w:szCs w:val="22"/>
          <w:lang w:val="en-US"/>
        </w:rPr>
        <w:t xml:space="preserve"> on required amendments to the DG for information or approval of the Management Committee (MC), as appropriate.</w:t>
      </w:r>
    </w:p>
    <w:p xmlns:wp14="http://schemas.microsoft.com/office/word/2010/wordml" w:rsidP="54F5B236" w14:paraId="239E02A4" wp14:textId="4A71FC4E">
      <w:pPr>
        <w:pStyle w:val="ListParagraph"/>
        <w:numPr>
          <w:ilvl w:val="0"/>
          <w:numId w:val="5"/>
        </w:numPr>
        <w:tabs>
          <w:tab w:val="clear" w:leader="none" w:pos="720"/>
          <w:tab w:val="num" w:leader="none" w:pos="851"/>
        </w:tabs>
        <w:spacing w:before="0" w:beforeAutospacing="off" w:after="0" w:afterAutospacing="off" w:line="240" w:lineRule="auto"/>
        <w:ind w:right="0"/>
        <w:jc w:val="left"/>
        <w:rPr>
          <w:rFonts w:ascii="Arial" w:hAnsi="Arial" w:eastAsia="Arial" w:cs="Arial"/>
          <w:i w:val="0"/>
          <w:iCs w:val="0"/>
          <w:noProof w:val="0"/>
          <w:color w:val="auto"/>
          <w:sz w:val="22"/>
          <w:szCs w:val="22"/>
          <w:lang w:val="de-DE"/>
        </w:rPr>
      </w:pPr>
      <w:r w:rsidRPr="54F5B236" w:rsidR="3179D073">
        <w:rPr>
          <w:rFonts w:ascii="Arial" w:hAnsi="Arial" w:eastAsia="Arial" w:cs="Arial"/>
          <w:i w:val="0"/>
          <w:iCs w:val="0"/>
          <w:noProof w:val="0"/>
          <w:color w:val="auto"/>
          <w:sz w:val="22"/>
          <w:szCs w:val="22"/>
          <w:lang w:val="en-US"/>
        </w:rPr>
        <w:t>Prepare key strategic and operational guidelines and procedures such as the OM to be recommended by the DG</w:t>
      </w:r>
      <w:r w:rsidRPr="54F5B236" w:rsidR="3179D073">
        <w:rPr>
          <w:rFonts w:ascii="Arial" w:hAnsi="Arial" w:eastAsia="Arial" w:cs="Arial"/>
          <w:i w:val="0"/>
          <w:iCs w:val="0"/>
          <w:noProof w:val="0"/>
          <w:color w:val="auto"/>
          <w:sz w:val="22"/>
          <w:szCs w:val="22"/>
          <w:lang w:val="en-US"/>
        </w:rPr>
        <w:t xml:space="preserve"> </w:t>
      </w:r>
      <w:r w:rsidRPr="54F5B236" w:rsidR="3179D073">
        <w:rPr>
          <w:rFonts w:ascii="Arial" w:hAnsi="Arial" w:eastAsia="Arial" w:cs="Arial"/>
          <w:i w:val="0"/>
          <w:iCs w:val="0"/>
          <w:noProof w:val="0"/>
          <w:color w:val="auto"/>
          <w:sz w:val="22"/>
          <w:szCs w:val="22"/>
          <w:lang w:val="en-US"/>
        </w:rPr>
        <w:t>for MC or SB approval.</w:t>
      </w:r>
    </w:p>
    <w:p xmlns:wp14="http://schemas.microsoft.com/office/word/2010/wordml" w:rsidP="54F5B236" w14:paraId="71F832F7" wp14:textId="536CD612">
      <w:pPr>
        <w:pStyle w:val="ListParagraph"/>
        <w:numPr>
          <w:ilvl w:val="0"/>
          <w:numId w:val="5"/>
        </w:numPr>
        <w:tabs>
          <w:tab w:val="clear" w:leader="none" w:pos="720"/>
          <w:tab w:val="num" w:leader="none" w:pos="851"/>
        </w:tabs>
        <w:spacing w:before="0" w:beforeAutospacing="off" w:after="0" w:afterAutospacing="off" w:line="240" w:lineRule="auto"/>
        <w:ind w:right="0"/>
        <w:jc w:val="left"/>
        <w:rPr>
          <w:rFonts w:ascii="Arial" w:hAnsi="Arial" w:eastAsia="Arial" w:cs="Arial"/>
          <w:i w:val="0"/>
          <w:iCs w:val="0"/>
          <w:noProof w:val="0"/>
          <w:color w:val="auto"/>
          <w:sz w:val="22"/>
          <w:szCs w:val="22"/>
          <w:lang w:val="en-US"/>
        </w:rPr>
      </w:pPr>
      <w:r w:rsidRPr="54F5B236" w:rsidR="3179D073">
        <w:rPr>
          <w:rFonts w:ascii="Arial" w:hAnsi="Arial" w:eastAsia="Arial" w:cs="Arial"/>
          <w:i w:val="0"/>
          <w:iCs w:val="0"/>
          <w:noProof w:val="0"/>
          <w:color w:val="auto"/>
          <w:sz w:val="22"/>
          <w:szCs w:val="22"/>
          <w:lang w:val="en-US"/>
        </w:rPr>
        <w:t xml:space="preserve">Ensure </w:t>
      </w:r>
      <w:r w:rsidRPr="54F5B236" w:rsidR="57A65B07">
        <w:rPr>
          <w:rFonts w:ascii="Arial" w:hAnsi="Arial" w:eastAsia="Arial" w:cs="Arial"/>
          <w:i w:val="0"/>
          <w:iCs w:val="0"/>
          <w:noProof w:val="0"/>
          <w:color w:val="auto"/>
          <w:sz w:val="22"/>
          <w:szCs w:val="22"/>
          <w:lang w:val="en-US"/>
        </w:rPr>
        <w:t xml:space="preserve">that </w:t>
      </w:r>
      <w:r w:rsidRPr="54F5B236" w:rsidR="3179D073">
        <w:rPr>
          <w:rFonts w:ascii="Arial" w:hAnsi="Arial" w:eastAsia="Arial" w:cs="Arial"/>
          <w:i w:val="0"/>
          <w:iCs w:val="0"/>
          <w:noProof w:val="0"/>
          <w:color w:val="auto"/>
          <w:sz w:val="22"/>
          <w:szCs w:val="22"/>
          <w:lang w:val="en-US"/>
        </w:rPr>
        <w:t>the MU has a proper system for recording of relevant documents. Ensure the proper recording of legally relevant documents.</w:t>
      </w:r>
    </w:p>
    <w:p xmlns:wp14="http://schemas.microsoft.com/office/word/2010/wordml" w:rsidP="54F5B236" w14:paraId="3F0B06A2" wp14:textId="38A13D0B">
      <w:pPr>
        <w:pStyle w:val="ListParagraph"/>
        <w:numPr>
          <w:ilvl w:val="0"/>
          <w:numId w:val="5"/>
        </w:numPr>
        <w:tabs>
          <w:tab w:val="clear" w:leader="none" w:pos="720"/>
          <w:tab w:val="num" w:leader="none" w:pos="851"/>
          <w:tab w:val="left" w:leader="none" w:pos="1276"/>
        </w:tabs>
        <w:spacing w:before="0" w:beforeAutospacing="off" w:after="0" w:afterAutospacing="off" w:line="240" w:lineRule="auto"/>
        <w:ind w:right="0"/>
        <w:jc w:val="left"/>
        <w:rPr>
          <w:rFonts w:ascii="Arial" w:hAnsi="Arial" w:eastAsia="Arial" w:cs="Arial"/>
          <w:i w:val="0"/>
          <w:iCs w:val="0"/>
          <w:noProof w:val="0"/>
          <w:color w:val="auto"/>
          <w:sz w:val="22"/>
          <w:szCs w:val="22"/>
          <w:lang w:val="de-DE"/>
        </w:rPr>
      </w:pPr>
      <w:r w:rsidRPr="54F5B236" w:rsidR="3179D073">
        <w:rPr>
          <w:rFonts w:ascii="Arial" w:hAnsi="Arial" w:eastAsia="Arial" w:cs="Arial"/>
          <w:i w:val="0"/>
          <w:iCs w:val="0"/>
          <w:noProof w:val="0"/>
          <w:color w:val="auto"/>
          <w:sz w:val="22"/>
          <w:szCs w:val="22"/>
          <w:lang w:val="en-US"/>
        </w:rPr>
        <w:t>Report to the DG on issues and processes that require the DG involvement and approvals according to the approved manuals of the SRTF.</w:t>
      </w:r>
    </w:p>
    <w:p xmlns:wp14="http://schemas.microsoft.com/office/word/2010/wordml" w:rsidP="54F5B236" w14:paraId="5ED9E865" wp14:textId="5C376C89">
      <w:pPr>
        <w:pStyle w:val="ListParagraph"/>
        <w:numPr>
          <w:ilvl w:val="0"/>
          <w:numId w:val="5"/>
        </w:numPr>
        <w:tabs>
          <w:tab w:val="clear" w:leader="none" w:pos="720"/>
          <w:tab w:val="num" w:leader="none" w:pos="851"/>
          <w:tab w:val="left" w:leader="none" w:pos="1276"/>
        </w:tabs>
        <w:spacing w:before="0" w:beforeAutospacing="off" w:after="0" w:afterAutospacing="off" w:line="240" w:lineRule="auto"/>
        <w:ind w:right="0"/>
        <w:jc w:val="left"/>
        <w:rPr>
          <w:rFonts w:ascii="Arial" w:hAnsi="Arial" w:eastAsia="Arial" w:cs="Arial"/>
          <w:i w:val="0"/>
          <w:iCs w:val="0"/>
          <w:noProof w:val="0"/>
          <w:color w:val="auto"/>
          <w:sz w:val="22"/>
          <w:szCs w:val="22"/>
          <w:lang w:val="de-DE"/>
        </w:rPr>
      </w:pPr>
      <w:r w:rsidRPr="54F5B236" w:rsidR="3179D073">
        <w:rPr>
          <w:rFonts w:ascii="Arial" w:hAnsi="Arial" w:eastAsia="Arial" w:cs="Arial"/>
          <w:i w:val="0"/>
          <w:iCs w:val="0"/>
          <w:noProof w:val="0"/>
          <w:color w:val="auto"/>
          <w:sz w:val="22"/>
          <w:szCs w:val="22"/>
          <w:lang w:val="en-US"/>
        </w:rPr>
        <w:t xml:space="preserve">Ensure that proper processes are in place to guarantee the segregation of duties and the prevention of conflict of interest and misconduct in the MU operations. </w:t>
      </w:r>
    </w:p>
    <w:p xmlns:wp14="http://schemas.microsoft.com/office/word/2010/wordml" w:rsidP="54F5B236" w14:paraId="632A8B4F" wp14:textId="793AA6BF">
      <w:pPr>
        <w:pStyle w:val="ListParagraph"/>
        <w:numPr>
          <w:ilvl w:val="0"/>
          <w:numId w:val="5"/>
        </w:numPr>
        <w:tabs>
          <w:tab w:val="clear" w:leader="none" w:pos="720"/>
          <w:tab w:val="num" w:leader="none" w:pos="851"/>
          <w:tab w:val="left" w:leader="none" w:pos="1276"/>
        </w:tabs>
        <w:spacing w:before="0" w:beforeAutospacing="off" w:after="0" w:afterAutospacing="off" w:line="240" w:lineRule="auto"/>
        <w:ind w:right="0"/>
        <w:jc w:val="left"/>
        <w:rPr>
          <w:rFonts w:ascii="Arial" w:hAnsi="Arial" w:eastAsia="Arial" w:cs="Arial"/>
          <w:i w:val="0"/>
          <w:iCs w:val="0"/>
          <w:noProof w:val="0"/>
          <w:color w:val="auto"/>
          <w:sz w:val="22"/>
          <w:szCs w:val="22"/>
          <w:lang w:val="de-DE"/>
        </w:rPr>
      </w:pPr>
      <w:r w:rsidRPr="54F5B236" w:rsidR="3179D073">
        <w:rPr>
          <w:rFonts w:ascii="Arial" w:hAnsi="Arial" w:eastAsia="Arial" w:cs="Arial"/>
          <w:i w:val="0"/>
          <w:iCs w:val="0"/>
          <w:noProof w:val="0"/>
          <w:color w:val="auto"/>
          <w:sz w:val="22"/>
          <w:szCs w:val="22"/>
          <w:lang w:val="en-US"/>
        </w:rPr>
        <w:t>Comply with the Code of Conduct of the SRTF.</w:t>
      </w:r>
    </w:p>
    <w:p xmlns:wp14="http://schemas.microsoft.com/office/word/2010/wordml" w:rsidP="54F5B236" w14:paraId="4BDA459C" wp14:textId="64010E26">
      <w:pPr>
        <w:spacing w:before="0" w:beforeAutospacing="off" w:after="0" w:afterAutospacing="off" w:line="240" w:lineRule="auto"/>
        <w:ind w:left="0" w:right="0"/>
        <w:jc w:val="left"/>
        <w:rPr>
          <w:rFonts w:ascii="Arial" w:hAnsi="Arial" w:eastAsia="Arial" w:cs="Arial"/>
          <w:i w:val="0"/>
          <w:iCs w:val="0"/>
          <w:noProof w:val="0"/>
          <w:color w:val="auto"/>
          <w:sz w:val="22"/>
          <w:szCs w:val="22"/>
          <w:lang w:val="de-DE"/>
        </w:rPr>
      </w:pPr>
    </w:p>
    <w:p xmlns:wp14="http://schemas.microsoft.com/office/word/2010/wordml" w:rsidP="54F5B236" w14:paraId="61DC4E63" wp14:textId="39D3A5DB">
      <w:pPr>
        <w:spacing w:before="0" w:beforeAutospacing="off" w:after="0" w:afterAutospacing="off" w:line="240" w:lineRule="auto"/>
        <w:ind w:left="0" w:right="0"/>
        <w:jc w:val="left"/>
        <w:rPr>
          <w:rFonts w:ascii="Arial" w:hAnsi="Arial" w:eastAsia="Arial" w:cs="Arial"/>
          <w:i w:val="0"/>
          <w:iCs w:val="0"/>
          <w:noProof w:val="0"/>
          <w:color w:val="auto"/>
          <w:sz w:val="22"/>
          <w:szCs w:val="22"/>
          <w:lang w:val="de-DE"/>
        </w:rPr>
      </w:pPr>
      <w:r w:rsidRPr="54F5B236" w:rsidR="3179D073">
        <w:rPr>
          <w:rFonts w:ascii="Arial" w:hAnsi="Arial" w:eastAsia="Arial" w:cs="Arial"/>
          <w:b w:val="1"/>
          <w:bCs w:val="1"/>
          <w:i w:val="0"/>
          <w:iCs w:val="0"/>
          <w:noProof w:val="0"/>
          <w:color w:val="auto"/>
          <w:sz w:val="22"/>
          <w:szCs w:val="22"/>
          <w:lang w:val="en-US"/>
        </w:rPr>
        <w:t>3.1.5 Operational Relationship to the DG</w:t>
      </w:r>
    </w:p>
    <w:p xmlns:wp14="http://schemas.microsoft.com/office/word/2010/wordml" w:rsidP="54F5B236" w14:paraId="1C9CDF7D" wp14:textId="711913FB">
      <w:pPr>
        <w:pStyle w:val="ListParagraph"/>
        <w:numPr>
          <w:ilvl w:val="0"/>
          <w:numId w:val="6"/>
        </w:numPr>
        <w:tabs>
          <w:tab w:val="clear" w:leader="none" w:pos="720"/>
          <w:tab w:val="num" w:leader="none" w:pos="851"/>
        </w:tabs>
        <w:spacing w:before="0" w:beforeAutospacing="off" w:after="0" w:afterAutospacing="off" w:line="240" w:lineRule="auto"/>
        <w:ind w:right="0"/>
        <w:jc w:val="left"/>
        <w:rPr>
          <w:rFonts w:ascii="Arial" w:hAnsi="Arial" w:eastAsia="Arial" w:cs="Arial"/>
          <w:i w:val="0"/>
          <w:iCs w:val="0"/>
          <w:noProof w:val="0"/>
          <w:color w:val="auto"/>
          <w:sz w:val="22"/>
          <w:szCs w:val="22"/>
          <w:lang w:val="de-DE"/>
        </w:rPr>
      </w:pPr>
      <w:r w:rsidRPr="54F5B236" w:rsidR="3179D073">
        <w:rPr>
          <w:rFonts w:ascii="Arial" w:hAnsi="Arial" w:eastAsia="Arial" w:cs="Arial"/>
          <w:i w:val="0"/>
          <w:iCs w:val="0"/>
          <w:noProof w:val="0"/>
          <w:color w:val="auto"/>
          <w:sz w:val="22"/>
          <w:szCs w:val="22"/>
          <w:lang w:val="en-US"/>
        </w:rPr>
        <w:t>Act as the DG’s main interface with the MU’s staff and its permanent Committees (</w:t>
      </w:r>
      <w:proofErr w:type="gramStart"/>
      <w:r w:rsidRPr="54F5B236" w:rsidR="3179D073">
        <w:rPr>
          <w:rFonts w:ascii="Arial" w:hAnsi="Arial" w:eastAsia="Arial" w:cs="Arial"/>
          <w:i w:val="0"/>
          <w:iCs w:val="0"/>
          <w:noProof w:val="0"/>
          <w:color w:val="auto"/>
          <w:sz w:val="22"/>
          <w:szCs w:val="22"/>
          <w:lang w:val="en-US"/>
        </w:rPr>
        <w:t>e.g.</w:t>
      </w:r>
      <w:proofErr w:type="gramEnd"/>
      <w:r w:rsidRPr="54F5B236" w:rsidR="3179D073">
        <w:rPr>
          <w:rFonts w:ascii="Arial" w:hAnsi="Arial" w:eastAsia="Arial" w:cs="Arial"/>
          <w:i w:val="0"/>
          <w:iCs w:val="0"/>
          <w:noProof w:val="0"/>
          <w:color w:val="auto"/>
          <w:sz w:val="22"/>
          <w:szCs w:val="22"/>
          <w:lang w:val="en-US"/>
        </w:rPr>
        <w:t xml:space="preserve"> Contract Management Committee, Bid Opening Committee). Beside the COO, the DG will interact with the Head of the Communication Section, Head of the Compliance Section, Secretariat of the Governing Bodies, CFO and the Head of the Finance Section in line with the </w:t>
      </w:r>
      <w:proofErr w:type="spellStart"/>
      <w:r w:rsidRPr="54F5B236" w:rsidR="3179D073">
        <w:rPr>
          <w:rFonts w:ascii="Arial" w:hAnsi="Arial" w:eastAsia="Arial" w:cs="Arial"/>
          <w:i w:val="0"/>
          <w:iCs w:val="0"/>
          <w:noProof w:val="0"/>
          <w:color w:val="auto"/>
          <w:sz w:val="22"/>
          <w:szCs w:val="22"/>
          <w:lang w:val="en-US"/>
        </w:rPr>
        <w:t>ToR</w:t>
      </w:r>
      <w:proofErr w:type="spellEnd"/>
      <w:r w:rsidRPr="54F5B236" w:rsidR="3179D073">
        <w:rPr>
          <w:rFonts w:ascii="Arial" w:hAnsi="Arial" w:eastAsia="Arial" w:cs="Arial"/>
          <w:i w:val="0"/>
          <w:iCs w:val="0"/>
          <w:noProof w:val="0"/>
          <w:color w:val="auto"/>
          <w:sz w:val="22"/>
          <w:szCs w:val="22"/>
          <w:lang w:val="en-US"/>
        </w:rPr>
        <w:t xml:space="preserve"> of the DG. </w:t>
      </w:r>
    </w:p>
    <w:p xmlns:wp14="http://schemas.microsoft.com/office/word/2010/wordml" w:rsidP="54F5B236" w14:paraId="149AB0F2" wp14:textId="5920D1D1">
      <w:pPr>
        <w:pStyle w:val="ListParagraph"/>
        <w:numPr>
          <w:ilvl w:val="0"/>
          <w:numId w:val="6"/>
        </w:numPr>
        <w:tabs>
          <w:tab w:val="clear" w:leader="none" w:pos="720"/>
          <w:tab w:val="num" w:leader="none" w:pos="851"/>
        </w:tabs>
        <w:spacing w:before="0" w:beforeAutospacing="off" w:after="0" w:afterAutospacing="off" w:line="240" w:lineRule="auto"/>
        <w:ind w:right="0"/>
        <w:jc w:val="left"/>
        <w:rPr>
          <w:rFonts w:ascii="Arial" w:hAnsi="Arial" w:eastAsia="Arial" w:cs="Arial"/>
          <w:i w:val="0"/>
          <w:iCs w:val="0"/>
          <w:noProof w:val="0"/>
          <w:color w:val="auto"/>
          <w:sz w:val="22"/>
          <w:szCs w:val="22"/>
          <w:lang w:val="de-DE"/>
        </w:rPr>
      </w:pPr>
      <w:r w:rsidRPr="54F5B236" w:rsidR="3179D073">
        <w:rPr>
          <w:rFonts w:ascii="Arial" w:hAnsi="Arial" w:eastAsia="Arial" w:cs="Arial"/>
          <w:i w:val="0"/>
          <w:iCs w:val="0"/>
          <w:noProof w:val="0"/>
          <w:color w:val="auto"/>
          <w:sz w:val="22"/>
          <w:szCs w:val="22"/>
          <w:lang w:val="en-US"/>
        </w:rPr>
        <w:t>Submit to the DG information related to projects, procurement progress and M&amp;E for oversight and preparation of reports and updates.</w:t>
      </w:r>
    </w:p>
    <w:p xmlns:wp14="http://schemas.microsoft.com/office/word/2010/wordml" w:rsidP="54F5B236" w14:paraId="0FD51C9C" wp14:textId="6296E77B">
      <w:pPr>
        <w:pStyle w:val="ListParagraph"/>
        <w:numPr>
          <w:ilvl w:val="0"/>
          <w:numId w:val="6"/>
        </w:numPr>
        <w:tabs>
          <w:tab w:val="clear" w:leader="none" w:pos="720"/>
          <w:tab w:val="num" w:leader="none" w:pos="851"/>
        </w:tabs>
        <w:spacing w:before="0" w:beforeAutospacing="off" w:after="0" w:afterAutospacing="off" w:line="240" w:lineRule="auto"/>
        <w:ind w:right="0"/>
        <w:jc w:val="left"/>
        <w:rPr>
          <w:rFonts w:ascii="Arial" w:hAnsi="Arial" w:eastAsia="Arial" w:cs="Arial"/>
          <w:i w:val="0"/>
          <w:iCs w:val="0"/>
          <w:noProof w:val="0"/>
          <w:color w:val="auto"/>
          <w:sz w:val="22"/>
          <w:szCs w:val="22"/>
          <w:lang w:val="de-DE"/>
        </w:rPr>
      </w:pPr>
      <w:r w:rsidRPr="54F5B236" w:rsidR="3179D073">
        <w:rPr>
          <w:rFonts w:ascii="Arial" w:hAnsi="Arial" w:eastAsia="Arial" w:cs="Arial"/>
          <w:i w:val="0"/>
          <w:iCs w:val="0"/>
          <w:noProof w:val="0"/>
          <w:color w:val="auto"/>
          <w:sz w:val="22"/>
          <w:szCs w:val="22"/>
          <w:lang w:val="en-US"/>
        </w:rPr>
        <w:t>Keep the DG fully informed of all significant operational, financial and other matters relevant to the SRTF implementation.</w:t>
      </w:r>
    </w:p>
    <w:p xmlns:wp14="http://schemas.microsoft.com/office/word/2010/wordml" w:rsidP="54F5B236" w14:paraId="6A02B16C" wp14:textId="69086C64">
      <w:pPr>
        <w:pStyle w:val="ListParagraph"/>
        <w:numPr>
          <w:ilvl w:val="0"/>
          <w:numId w:val="6"/>
        </w:numPr>
        <w:tabs>
          <w:tab w:val="clear" w:leader="none" w:pos="720"/>
          <w:tab w:val="num" w:leader="none" w:pos="851"/>
        </w:tabs>
        <w:spacing w:before="0" w:beforeAutospacing="off" w:after="0" w:afterAutospacing="off" w:line="240" w:lineRule="auto"/>
        <w:ind w:right="0"/>
        <w:jc w:val="left"/>
        <w:rPr>
          <w:rFonts w:ascii="Arial" w:hAnsi="Arial" w:eastAsia="Arial" w:cs="Arial"/>
          <w:i w:val="0"/>
          <w:iCs w:val="0"/>
          <w:noProof w:val="0"/>
          <w:color w:val="auto"/>
          <w:sz w:val="22"/>
          <w:szCs w:val="22"/>
          <w:lang w:val="en-US"/>
        </w:rPr>
      </w:pPr>
      <w:r w:rsidRPr="54F5B236" w:rsidR="3179D073">
        <w:rPr>
          <w:rFonts w:ascii="Arial" w:hAnsi="Arial" w:eastAsia="Arial" w:cs="Arial"/>
          <w:i w:val="0"/>
          <w:iCs w:val="0"/>
          <w:noProof w:val="0"/>
          <w:color w:val="auto"/>
          <w:sz w:val="22"/>
          <w:szCs w:val="22"/>
          <w:lang w:val="en-US"/>
        </w:rPr>
        <w:t>Submit all MU reviews and recommendations pertaining to project selection, procurement, project amendments and project ending to the DG for review and endorsement for subsequent submission to the MC for approval as stipulated by the Operations Manual (OM).</w:t>
      </w:r>
    </w:p>
    <w:p xmlns:wp14="http://schemas.microsoft.com/office/word/2010/wordml" w:rsidP="54F5B236" w14:paraId="0534D7C4" wp14:textId="3395B9E4">
      <w:pPr>
        <w:pStyle w:val="Normal"/>
        <w:tabs>
          <w:tab w:val="clear" w:leader="none" w:pos="720"/>
          <w:tab w:val="num" w:leader="none" w:pos="851"/>
        </w:tabs>
        <w:spacing w:before="0" w:beforeAutospacing="off" w:after="0" w:afterAutospacing="off" w:line="240" w:lineRule="auto"/>
        <w:ind w:left="0" w:right="0"/>
        <w:jc w:val="left"/>
        <w:rPr>
          <w:rFonts w:ascii="Arial" w:hAnsi="Arial" w:eastAsia="Arial" w:cs="Arial"/>
          <w:b w:val="1"/>
          <w:bCs w:val="1"/>
          <w:i w:val="0"/>
          <w:iCs w:val="0"/>
          <w:noProof w:val="0"/>
          <w:color w:val="auto"/>
          <w:sz w:val="22"/>
          <w:szCs w:val="22"/>
          <w:lang w:val="en-US"/>
        </w:rPr>
      </w:pPr>
    </w:p>
    <w:p xmlns:wp14="http://schemas.microsoft.com/office/word/2010/wordml" w:rsidP="54F5B236" w14:paraId="491B9277" wp14:textId="4EB7B2AC">
      <w:pPr>
        <w:tabs>
          <w:tab w:val="left" w:leader="none" w:pos="1276"/>
        </w:tabs>
        <w:spacing w:before="0" w:beforeAutospacing="off" w:after="0" w:afterAutospacing="off" w:line="240" w:lineRule="auto"/>
        <w:ind w:left="0" w:right="0" w:hanging="12"/>
        <w:jc w:val="left"/>
        <w:rPr>
          <w:rFonts w:ascii="Arial" w:hAnsi="Arial" w:eastAsia="Arial" w:cs="Arial"/>
          <w:i w:val="0"/>
          <w:iCs w:val="0"/>
          <w:noProof w:val="0"/>
          <w:color w:val="auto"/>
          <w:sz w:val="22"/>
          <w:szCs w:val="22"/>
          <w:lang w:val="de-DE"/>
        </w:rPr>
      </w:pPr>
      <w:r w:rsidRPr="54F5B236" w:rsidR="250D9DF8">
        <w:rPr>
          <w:rFonts w:ascii="Arial" w:hAnsi="Arial" w:eastAsia="Arial" w:cs="Arial"/>
          <w:b w:val="1"/>
          <w:bCs w:val="1"/>
          <w:i w:val="0"/>
          <w:iCs w:val="0"/>
          <w:noProof w:val="0"/>
          <w:color w:val="auto"/>
          <w:sz w:val="22"/>
          <w:szCs w:val="22"/>
          <w:lang w:val="en-US"/>
        </w:rPr>
        <w:t xml:space="preserve">3.2 </w:t>
      </w:r>
      <w:r w:rsidRPr="54F5B236" w:rsidR="3179D073">
        <w:rPr>
          <w:rFonts w:ascii="Arial" w:hAnsi="Arial" w:eastAsia="Arial" w:cs="Arial"/>
          <w:b w:val="1"/>
          <w:bCs w:val="1"/>
          <w:i w:val="0"/>
          <w:iCs w:val="0"/>
          <w:noProof w:val="0"/>
          <w:color w:val="auto"/>
          <w:sz w:val="22"/>
          <w:szCs w:val="22"/>
          <w:lang w:val="en-US"/>
        </w:rPr>
        <w:t>Liaise with other entities and functions of the Fund, such as the MC, the Auditor and the Ombudsperson:</w:t>
      </w:r>
    </w:p>
    <w:p xmlns:wp14="http://schemas.microsoft.com/office/word/2010/wordml" w:rsidP="54F5B236" w14:paraId="57C5E05B" wp14:textId="55D2A1D8">
      <w:pPr>
        <w:pStyle w:val="ListParagraph"/>
        <w:numPr>
          <w:ilvl w:val="0"/>
          <w:numId w:val="7"/>
        </w:numPr>
        <w:tabs>
          <w:tab w:val="clear" w:leader="none" w:pos="720"/>
          <w:tab w:val="num" w:leader="none" w:pos="851"/>
        </w:tabs>
        <w:spacing w:before="0" w:beforeAutospacing="off" w:after="0" w:afterAutospacing="off" w:line="240" w:lineRule="auto"/>
        <w:ind w:right="0"/>
        <w:jc w:val="left"/>
        <w:rPr>
          <w:rFonts w:ascii="Arial" w:hAnsi="Arial" w:eastAsia="Arial" w:cs="Arial"/>
          <w:i w:val="0"/>
          <w:iCs w:val="0"/>
          <w:noProof w:val="0"/>
          <w:color w:val="auto"/>
          <w:sz w:val="22"/>
          <w:szCs w:val="22"/>
          <w:lang w:val="de-DE"/>
        </w:rPr>
      </w:pPr>
      <w:r w:rsidRPr="54F5B236" w:rsidR="3179D073">
        <w:rPr>
          <w:rFonts w:ascii="Arial" w:hAnsi="Arial" w:eastAsia="Arial" w:cs="Arial"/>
          <w:i w:val="0"/>
          <w:iCs w:val="0"/>
          <w:noProof w:val="0"/>
          <w:color w:val="auto"/>
          <w:sz w:val="22"/>
          <w:szCs w:val="22"/>
          <w:lang w:val="en-US"/>
        </w:rPr>
        <w:t xml:space="preserve">With the other Members of the Board of Directors of the SRTF for Management Services – Jordan </w:t>
      </w:r>
      <w:proofErr w:type="gramStart"/>
      <w:r w:rsidRPr="54F5B236" w:rsidR="3179D073">
        <w:rPr>
          <w:rFonts w:ascii="Arial" w:hAnsi="Arial" w:eastAsia="Arial" w:cs="Arial"/>
          <w:i w:val="0"/>
          <w:iCs w:val="0"/>
          <w:noProof w:val="0"/>
          <w:color w:val="auto"/>
          <w:sz w:val="22"/>
          <w:szCs w:val="22"/>
          <w:lang w:val="en-US"/>
        </w:rPr>
        <w:t>support</w:t>
      </w:r>
      <w:proofErr w:type="gramEnd"/>
      <w:r w:rsidRPr="54F5B236" w:rsidR="3179D073">
        <w:rPr>
          <w:rFonts w:ascii="Arial" w:hAnsi="Arial" w:eastAsia="Arial" w:cs="Arial"/>
          <w:i w:val="0"/>
          <w:iCs w:val="0"/>
          <w:noProof w:val="0"/>
          <w:color w:val="auto"/>
          <w:sz w:val="22"/>
          <w:szCs w:val="22"/>
          <w:lang w:val="en-US"/>
        </w:rPr>
        <w:t xml:space="preserve"> the work of the Auditor and other monitoring and evaluation functions established by MC or SB (such as independent mid-term reviews) by making available all information and documentation requested and by facilitating visits to project sites for verification of assets, eligibility issues, performance and impact.</w:t>
      </w:r>
    </w:p>
    <w:p xmlns:wp14="http://schemas.microsoft.com/office/word/2010/wordml" w:rsidP="54F5B236" w14:paraId="42BA0D8F" wp14:textId="1BB3CDB9">
      <w:pPr>
        <w:pStyle w:val="ListParagraph"/>
        <w:numPr>
          <w:ilvl w:val="0"/>
          <w:numId w:val="7"/>
        </w:numPr>
        <w:tabs>
          <w:tab w:val="clear" w:leader="none" w:pos="720"/>
          <w:tab w:val="num" w:leader="none" w:pos="851"/>
        </w:tabs>
        <w:spacing w:before="0" w:beforeAutospacing="off" w:after="0" w:afterAutospacing="off" w:line="240" w:lineRule="auto"/>
        <w:ind w:right="0"/>
        <w:jc w:val="left"/>
        <w:rPr>
          <w:rFonts w:ascii="Arial" w:hAnsi="Arial" w:eastAsia="Arial" w:cs="Arial"/>
          <w:i w:val="0"/>
          <w:iCs w:val="0"/>
          <w:noProof w:val="0"/>
          <w:color w:val="auto"/>
          <w:sz w:val="22"/>
          <w:szCs w:val="22"/>
          <w:lang w:val="de-DE"/>
        </w:rPr>
      </w:pPr>
      <w:r w:rsidRPr="54F5B236" w:rsidR="3179D073">
        <w:rPr>
          <w:rFonts w:ascii="Arial" w:hAnsi="Arial" w:eastAsia="Arial" w:cs="Arial"/>
          <w:i w:val="0"/>
          <w:iCs w:val="0"/>
          <w:noProof w:val="0"/>
          <w:color w:val="auto"/>
          <w:sz w:val="22"/>
          <w:szCs w:val="22"/>
          <w:lang w:val="en-US"/>
        </w:rPr>
        <w:t xml:space="preserve">Support the work of the Ombudsperson by providing information pertaining to issues raised with the Ombudsperson by Implementing Entities (IEs) or other SRTF stakeholders. </w:t>
      </w:r>
    </w:p>
    <w:p xmlns:wp14="http://schemas.microsoft.com/office/word/2010/wordml" w:rsidP="54F5B236" w14:paraId="3177C506" wp14:textId="01CF0DD4">
      <w:pPr>
        <w:pStyle w:val="ListParagraph"/>
        <w:numPr>
          <w:ilvl w:val="0"/>
          <w:numId w:val="7"/>
        </w:numPr>
        <w:tabs>
          <w:tab w:val="clear" w:leader="none" w:pos="720"/>
          <w:tab w:val="num" w:leader="none" w:pos="851"/>
        </w:tabs>
        <w:spacing w:before="0" w:beforeAutospacing="off" w:after="0" w:afterAutospacing="off" w:line="240" w:lineRule="auto"/>
        <w:ind w:right="0"/>
        <w:jc w:val="left"/>
        <w:rPr>
          <w:rFonts w:ascii="Arial" w:hAnsi="Arial" w:eastAsia="Arial" w:cs="Arial"/>
          <w:i w:val="0"/>
          <w:iCs w:val="0"/>
          <w:noProof w:val="0"/>
          <w:color w:val="auto"/>
          <w:sz w:val="22"/>
          <w:szCs w:val="22"/>
          <w:lang w:val="de-DE"/>
        </w:rPr>
      </w:pPr>
      <w:r w:rsidRPr="54F5B236" w:rsidR="3179D073">
        <w:rPr>
          <w:rFonts w:ascii="Arial" w:hAnsi="Arial" w:eastAsia="Arial" w:cs="Arial"/>
          <w:i w:val="0"/>
          <w:iCs w:val="0"/>
          <w:noProof w:val="0"/>
          <w:color w:val="auto"/>
          <w:sz w:val="22"/>
          <w:szCs w:val="22"/>
          <w:lang w:val="en-US"/>
        </w:rPr>
        <w:t>Comment and make recommendations to the other Members of the Board of the SRTF for Management Services – Jordan on any findings of the Auditors, and other monitoring and evaluation functions and the Ombudsperson that require response from the MU.</w:t>
      </w:r>
    </w:p>
    <w:p xmlns:wp14="http://schemas.microsoft.com/office/word/2010/wordml" w:rsidP="54F5B236" w14:paraId="42FA2A1B" wp14:textId="2B5C5CC9">
      <w:pPr>
        <w:pStyle w:val="ListParagraph"/>
        <w:numPr>
          <w:ilvl w:val="0"/>
          <w:numId w:val="7"/>
        </w:numPr>
        <w:tabs>
          <w:tab w:val="clear" w:leader="none" w:pos="720"/>
          <w:tab w:val="left" w:leader="none" w:pos="851"/>
        </w:tabs>
        <w:spacing w:before="0" w:beforeAutospacing="off" w:after="0" w:afterAutospacing="off" w:line="240" w:lineRule="auto"/>
        <w:ind w:right="0"/>
        <w:jc w:val="left"/>
        <w:rPr>
          <w:rFonts w:ascii="Arial" w:hAnsi="Arial" w:eastAsia="Arial" w:cs="Arial"/>
          <w:i w:val="0"/>
          <w:iCs w:val="0"/>
          <w:noProof w:val="0"/>
          <w:color w:val="auto"/>
          <w:sz w:val="22"/>
          <w:szCs w:val="22"/>
          <w:lang w:val="de-DE"/>
        </w:rPr>
      </w:pPr>
      <w:r w:rsidRPr="54F5B236" w:rsidR="3179D073">
        <w:rPr>
          <w:rFonts w:ascii="Arial" w:hAnsi="Arial" w:eastAsia="Arial" w:cs="Arial"/>
          <w:i w:val="0"/>
          <w:iCs w:val="0"/>
          <w:noProof w:val="0"/>
          <w:color w:val="auto"/>
          <w:sz w:val="22"/>
          <w:szCs w:val="22"/>
          <w:lang w:val="en-US"/>
        </w:rPr>
        <w:t>Serve as member of the Procurement Review Committee of the MU.</w:t>
      </w:r>
    </w:p>
    <w:p xmlns:wp14="http://schemas.microsoft.com/office/word/2010/wordml" w:rsidP="54F5B236" w14:paraId="4E47C1E7" wp14:textId="6353B81D">
      <w:pPr>
        <w:pStyle w:val="Normal"/>
        <w:spacing w:before="0" w:beforeAutospacing="off" w:after="0" w:afterAutospacing="off" w:line="240" w:lineRule="auto"/>
        <w:ind w:left="0" w:right="0"/>
        <w:jc w:val="left"/>
        <w:rPr>
          <w:rFonts w:ascii="Arial" w:hAnsi="Arial" w:eastAsia="Arial" w:cs="Arial"/>
          <w:i w:val="0"/>
          <w:iCs w:val="0"/>
          <w:color w:val="auto"/>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9AA8ED"/>
    <w:rsid w:val="0F2BBC65"/>
    <w:rsid w:val="10A90B37"/>
    <w:rsid w:val="1323FB2C"/>
    <w:rsid w:val="202D1DD6"/>
    <w:rsid w:val="2278E92B"/>
    <w:rsid w:val="2364BE98"/>
    <w:rsid w:val="250D9DF8"/>
    <w:rsid w:val="2DA9BC35"/>
    <w:rsid w:val="3179D073"/>
    <w:rsid w:val="34BFB530"/>
    <w:rsid w:val="37517517"/>
    <w:rsid w:val="385E6067"/>
    <w:rsid w:val="3D1089D1"/>
    <w:rsid w:val="40CBC1E9"/>
    <w:rsid w:val="469AA8ED"/>
    <w:rsid w:val="496B8C26"/>
    <w:rsid w:val="4C9DBCD7"/>
    <w:rsid w:val="54F5B236"/>
    <w:rsid w:val="57A65B07"/>
    <w:rsid w:val="5BB10DE6"/>
    <w:rsid w:val="5EC766EF"/>
    <w:rsid w:val="6147592A"/>
    <w:rsid w:val="61572C19"/>
    <w:rsid w:val="71F24FA3"/>
    <w:rsid w:val="7AFAD7F6"/>
    <w:rsid w:val="7B02F752"/>
    <w:rsid w:val="7E7DA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A8ED"/>
  <w15:chartTrackingRefBased/>
  <w15:docId w15:val="{D1E1B08E-6483-4663-A1DA-BAA73CC295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826f0fe052d45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2021-06-30T08:09:26.1572147Z</dcterms:created>
  <dcterms:modified xsi:type="dcterms:W3CDTF">2021-06-30T08:41:20.5175919Z</dcterms:modified>
  <dc:creator>Victor Paereli</dc:creator>
  <lastModifiedBy>Victor Paereli</lastModifiedBy>
</coreProperties>
</file>